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BEF5E43"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964A4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33608EE4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1D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C65B3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广西中铭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环保科技有限公司</w:t>
            </w:r>
          </w:p>
        </w:tc>
      </w:tr>
      <w:tr w14:paraId="4B243254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F3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AD356F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胡经理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31D0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2EE2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576701CB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900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B79F50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18589996988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9C2AD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999D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0吨</w:t>
            </w:r>
          </w:p>
        </w:tc>
      </w:tr>
      <w:tr w14:paraId="55D0947A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1C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28A0E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52F2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2BE24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一级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类</w:t>
            </w:r>
          </w:p>
        </w:tc>
      </w:tr>
      <w:tr w14:paraId="3954F2B4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F6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A86D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14605" b="1460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51106AFA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4C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22620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张婷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2ED7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8C472F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7EA354D4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04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0660A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2E552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C7520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413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</w:tr>
      <w:tr w14:paraId="61DDB847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313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C5ECD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15762598087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C2C6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EE861D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广西来宾市象州镇</w:t>
            </w:r>
          </w:p>
        </w:tc>
      </w:tr>
      <w:tr w14:paraId="69D63E4F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6F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9FE1C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10-15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761894FC"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95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77BE0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46774FBE"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D59C6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62D37AF5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4004069">
        <w:tc>
          <w:tcPr>
            <w:tcW w:w="915" w:type="dxa"/>
            <w:vAlign w:val="top"/>
          </w:tcPr>
          <w:p w14:paraId="16BA1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64EF4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正反洗水泵</w:t>
            </w:r>
          </w:p>
        </w:tc>
        <w:tc>
          <w:tcPr>
            <w:tcW w:w="2308" w:type="dxa"/>
            <w:vAlign w:val="top"/>
          </w:tcPr>
          <w:p w14:paraId="6B7D9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QW3—8m—0.75KW</w:t>
            </w:r>
          </w:p>
        </w:tc>
        <w:tc>
          <w:tcPr>
            <w:tcW w:w="1068" w:type="dxa"/>
            <w:vAlign w:val="top"/>
          </w:tcPr>
          <w:p w14:paraId="7FD63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997D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ECF2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8DE32DE">
        <w:trPr>
          <w:trHeight w:val="473" w:hRule="atLeast"/>
        </w:trPr>
        <w:tc>
          <w:tcPr>
            <w:tcW w:w="915" w:type="dxa"/>
            <w:vAlign w:val="top"/>
          </w:tcPr>
          <w:p w14:paraId="0D3A7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2577F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2308" w:type="dxa"/>
            <w:vAlign w:val="top"/>
          </w:tcPr>
          <w:p w14:paraId="65B0E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57BB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0B0A1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50B8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C0A03A8"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罗茨风机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XHL—0.55KW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c>
          <w:tcPr>
            <w:tcW w:w="915" w:type="dxa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c>
          <w:tcPr>
            <w:tcW w:w="915" w:type="dxa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MBR膜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PVDF—10㎡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c>
          <w:tcPr>
            <w:tcW w:w="915" w:type="dxa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71EB7CC5">
        <w:tc>
          <w:tcPr>
            <w:tcW w:w="915" w:type="dxa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c>
          <w:tcPr>
            <w:tcW w:w="915" w:type="dxa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3.0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c>
          <w:tcPr>
            <w:tcW w:w="915" w:type="dxa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6-8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c>
          <w:tcPr>
            <w:tcW w:w="915" w:type="dxa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6-8 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c>
          <w:tcPr>
            <w:tcW w:w="915" w:type="dxa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c>
          <w:tcPr>
            <w:tcW w:w="915" w:type="dxa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c>
          <w:tcPr>
            <w:tcW w:w="915" w:type="dxa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0F63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3AAF81DB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集水井</w:t>
            </w:r>
          </w:p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直径2.4*2.0m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328A4477">
            <w:pPr>
              <w:pStyle w:val="15"/>
              <w:spacing w:before="83" w:line="240" w:lineRule="auto"/>
              <w:ind w:left="2653" w:leftChars="0" w:right="2625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壁厚：标厚</w:t>
            </w:r>
          </w:p>
        </w:tc>
      </w:tr>
      <w:tr w14:paraId="4E33E774"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直径2.4*3.0m*2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壁厚：标厚</w:t>
            </w:r>
          </w:p>
        </w:tc>
      </w:tr>
      <w:tr w14:paraId="4CC3B16F"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2949218A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直径2.4*1.5m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玻璃缸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直径2.4*1.5m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3-4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61CBE1AA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直径2.4*1.5m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3-4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MBR膜池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直径2.4*1.0m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</w:p>
        </w:tc>
      </w:tr>
      <w:tr w14:paraId="56CBCB5E"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QW3-8m-0.37KW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直径2.4*0.5m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PVDF帘式膜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696CC0">
        <w:trPr>
          <w:trHeight w:val="512" w:hRule="atLeast"/>
          <w:jc w:val="center"/>
        </w:trPr>
        <w:tc>
          <w:tcPr>
            <w:tcW w:w="651" w:type="dxa"/>
          </w:tcPr>
          <w:p w14:paraId="47E13FB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010" w:type="dxa"/>
          </w:tcPr>
          <w:p w14:paraId="6718FEFC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自吸泵</w:t>
            </w:r>
          </w:p>
        </w:tc>
        <w:tc>
          <w:tcPr>
            <w:tcW w:w="2480" w:type="dxa"/>
            <w:gridSpan w:val="2"/>
          </w:tcPr>
          <w:p w14:paraId="314EA3D5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QW3-8m-0.37KW</w:t>
            </w:r>
          </w:p>
        </w:tc>
        <w:tc>
          <w:tcPr>
            <w:tcW w:w="781" w:type="dxa"/>
            <w:gridSpan w:val="2"/>
          </w:tcPr>
          <w:p w14:paraId="6C00F320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1A535E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424E8E8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11226A6">
        <w:trPr>
          <w:trHeight w:val="512" w:hRule="atLeast"/>
          <w:jc w:val="center"/>
        </w:trPr>
        <w:tc>
          <w:tcPr>
            <w:tcW w:w="651" w:type="dxa"/>
          </w:tcPr>
          <w:p w14:paraId="72E58F2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010" w:type="dxa"/>
          </w:tcPr>
          <w:p w14:paraId="7642EFE1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反冲洗泵</w:t>
            </w:r>
          </w:p>
        </w:tc>
        <w:tc>
          <w:tcPr>
            <w:tcW w:w="2480" w:type="dxa"/>
            <w:gridSpan w:val="2"/>
          </w:tcPr>
          <w:p w14:paraId="757FD5C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QW3-8m-0.37KW</w:t>
            </w:r>
          </w:p>
        </w:tc>
        <w:tc>
          <w:tcPr>
            <w:tcW w:w="781" w:type="dxa"/>
            <w:gridSpan w:val="2"/>
            <w:shd w:val="clear" w:color="auto" w:fill="auto"/>
            <w:vAlign w:val="top"/>
          </w:tcPr>
          <w:p w14:paraId="3E53C1E2">
            <w:pPr>
              <w:pStyle w:val="15"/>
              <w:spacing w:before="16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shd w:val="clear" w:color="auto" w:fill="auto"/>
            <w:vAlign w:val="top"/>
          </w:tcPr>
          <w:p w14:paraId="6C1F88C1">
            <w:pPr>
              <w:pStyle w:val="15"/>
              <w:spacing w:before="8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shd w:val="clear" w:color="auto" w:fill="auto"/>
            <w:vAlign w:val="top"/>
          </w:tcPr>
          <w:p w14:paraId="36277158">
            <w:pPr>
              <w:pStyle w:val="15"/>
              <w:spacing w:before="84" w:line="240" w:lineRule="auto"/>
              <w:ind w:left="290" w:leftChars="0" w:right="294" w:rightChars="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E3A9CB8"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一体化污水处理设备尺寸:直径2.4*3.0m*2（外观蓝白色）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设计尺寸：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直径2.4*1.5m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4小时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2.0m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玻璃钢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设计尺寸：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直径2.4*1.5m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4小时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1.9m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0.55kw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0.36m³/min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2台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设计尺寸：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直径2.4*1.5m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4小时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1.9m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5、MBR膜池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设计尺寸：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直径2.4*1.0m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2小时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1.8m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设计尺寸：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直径2.4*0.5m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1.0小时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1.7m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516"/>
        <w:gridCol w:w="2057"/>
      </w:tblGrid>
      <w:tr w14:paraId="6E3C3A45"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51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05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51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05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7DC7AE42">
        <w:trPr>
          <w:trHeight w:val="587" w:hRule="atLeast"/>
          <w:jc w:val="center"/>
        </w:trPr>
        <w:tc>
          <w:tcPr>
            <w:tcW w:w="928" w:type="dxa"/>
          </w:tcPr>
          <w:p w14:paraId="3A3C5E1F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</w:tcPr>
          <w:p w14:paraId="214368E2">
            <w:pPr>
              <w:pStyle w:val="15"/>
              <w:spacing w:before="69"/>
              <w:ind w:right="232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集水井</w:t>
            </w:r>
          </w:p>
        </w:tc>
        <w:tc>
          <w:tcPr>
            <w:tcW w:w="2042" w:type="dxa"/>
          </w:tcPr>
          <w:p w14:paraId="318C30C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直径2.4*2.0米</w:t>
            </w:r>
          </w:p>
        </w:tc>
        <w:tc>
          <w:tcPr>
            <w:tcW w:w="2516" w:type="dxa"/>
          </w:tcPr>
          <w:p w14:paraId="3128032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主体材质玻璃钢</w:t>
            </w:r>
          </w:p>
        </w:tc>
        <w:tc>
          <w:tcPr>
            <w:tcW w:w="2057" w:type="dxa"/>
          </w:tcPr>
          <w:p w14:paraId="7294BC8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</w:t>
            </w:r>
          </w:p>
        </w:tc>
      </w:tr>
      <w:tr w14:paraId="4D6ACAB7">
        <w:trPr>
          <w:trHeight w:val="587" w:hRule="atLeast"/>
          <w:jc w:val="center"/>
        </w:trPr>
        <w:tc>
          <w:tcPr>
            <w:tcW w:w="928" w:type="dxa"/>
          </w:tcPr>
          <w:p w14:paraId="00EE1B5A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93" w:type="dxa"/>
            <w:shd w:val="clear"/>
            <w:vAlign w:val="top"/>
          </w:tcPr>
          <w:p w14:paraId="515B983B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shd w:val="clear"/>
            <w:vAlign w:val="top"/>
          </w:tcPr>
          <w:p w14:paraId="5BBD0323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直径2.4*3.0米</w:t>
            </w:r>
          </w:p>
        </w:tc>
        <w:tc>
          <w:tcPr>
            <w:tcW w:w="2516" w:type="dxa"/>
          </w:tcPr>
          <w:p w14:paraId="3AC56695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主体材质玻璃钢</w:t>
            </w:r>
          </w:p>
        </w:tc>
        <w:tc>
          <w:tcPr>
            <w:tcW w:w="2057" w:type="dxa"/>
          </w:tcPr>
          <w:p w14:paraId="02B1D7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0.9</w:t>
            </w:r>
          </w:p>
        </w:tc>
      </w:tr>
      <w:tr w14:paraId="356869A6"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直径2.4*3.0米</w:t>
            </w:r>
          </w:p>
        </w:tc>
        <w:tc>
          <w:tcPr>
            <w:tcW w:w="251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主体材质玻璃钢</w:t>
            </w:r>
          </w:p>
        </w:tc>
        <w:tc>
          <w:tcPr>
            <w:tcW w:w="205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0.9</w:t>
            </w:r>
          </w:p>
        </w:tc>
      </w:tr>
      <w:tr w14:paraId="7D4B7F6C">
        <w:trPr>
          <w:trHeight w:val="587" w:hRule="atLeast"/>
          <w:jc w:val="center"/>
        </w:trPr>
        <w:tc>
          <w:tcPr>
            <w:tcW w:w="928" w:type="dxa"/>
          </w:tcPr>
          <w:p w14:paraId="12E88A9C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93" w:type="dxa"/>
            <w:vAlign w:val="top"/>
          </w:tcPr>
          <w:p w14:paraId="74808AAA">
            <w:pPr>
              <w:pStyle w:val="15"/>
              <w:spacing w:before="69"/>
              <w:ind w:right="232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MBR帘式膜</w:t>
            </w:r>
          </w:p>
        </w:tc>
        <w:tc>
          <w:tcPr>
            <w:tcW w:w="2042" w:type="dxa"/>
            <w:vAlign w:val="top"/>
          </w:tcPr>
          <w:p w14:paraId="1B2511EA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70平米</w:t>
            </w:r>
          </w:p>
        </w:tc>
        <w:tc>
          <w:tcPr>
            <w:tcW w:w="2516" w:type="dxa"/>
            <w:vAlign w:val="top"/>
          </w:tcPr>
          <w:p w14:paraId="0538A7C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PVDF</w:t>
            </w:r>
          </w:p>
        </w:tc>
        <w:tc>
          <w:tcPr>
            <w:tcW w:w="2057" w:type="dxa"/>
            <w:vAlign w:val="top"/>
          </w:tcPr>
          <w:p w14:paraId="559F07DF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0.6</w:t>
            </w:r>
          </w:p>
        </w:tc>
      </w:tr>
      <w:tr w14:paraId="284947BD"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5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5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</w:tr>
    </w:tbl>
    <w:p w14:paraId="14D5DFA7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5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1" w:leftChars="-28" w:hanging="620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1" w:leftChars="-28" w:hanging="620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  <w:bookmarkStart w:id="1" w:name="_GoBack"/>
            <w:bookmarkEnd w:id="1"/>
          </w:p>
        </w:tc>
      </w:tr>
      <w:tr w14:paraId="58539663"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0.6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0.5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1.0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2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eiryo">
    <w:altName w:val="Hiragino Sans"/>
    <w:panose1 w:val="020B0604030504040204"/>
    <w:charset w:val="80"/>
    <w:family w:val="swiss"/>
    <w:pitch w:val="default"/>
    <w:sig w:usb0="00000000" w:usb1="00000000" w:usb2="00010012" w:usb3="00000000" w:csb0="6002009F" w:csb1="DFD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0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3503EDE"/>
    <w:rsid w:val="06562708"/>
    <w:rsid w:val="079960B8"/>
    <w:rsid w:val="0B8F4BCA"/>
    <w:rsid w:val="0EC9227E"/>
    <w:rsid w:val="0FCA2363"/>
    <w:rsid w:val="164F7022"/>
    <w:rsid w:val="202B5CDD"/>
    <w:rsid w:val="240820C0"/>
    <w:rsid w:val="242C4855"/>
    <w:rsid w:val="26D77F6E"/>
    <w:rsid w:val="2728240C"/>
    <w:rsid w:val="28247538"/>
    <w:rsid w:val="2A0F1579"/>
    <w:rsid w:val="334D16B8"/>
    <w:rsid w:val="382D565D"/>
    <w:rsid w:val="399F3CC0"/>
    <w:rsid w:val="3C823C34"/>
    <w:rsid w:val="3FCE0997"/>
    <w:rsid w:val="41A43B77"/>
    <w:rsid w:val="41F17C18"/>
    <w:rsid w:val="420F24DB"/>
    <w:rsid w:val="462A46DA"/>
    <w:rsid w:val="4BC52884"/>
    <w:rsid w:val="4E6A279A"/>
    <w:rsid w:val="4FCA02C7"/>
    <w:rsid w:val="50547EDD"/>
    <w:rsid w:val="57154411"/>
    <w:rsid w:val="58FB627D"/>
    <w:rsid w:val="5A025343"/>
    <w:rsid w:val="5A863514"/>
    <w:rsid w:val="5A9D092A"/>
    <w:rsid w:val="5ACB65D5"/>
    <w:rsid w:val="5B8F298E"/>
    <w:rsid w:val="5F5F0DE3"/>
    <w:rsid w:val="621059E3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C4A6CB3"/>
    <w:rsid w:val="7F5FFFCE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2503</Words>
  <Characters>3158</Characters>
  <Lines>0</Lines>
  <Paragraphs>0</Paragraphs>
  <TotalTime>11</TotalTime>
  <ScaleCrop>false</ScaleCrop>
  <LinksUpToDate>false</LinksUpToDate>
  <CharactersWithSpaces>5055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2020-08-07T11:31:00Z</dcterms:created>
  <dc:creator>Lenovo</dc:creator>
  <cp:lastModifiedBy>冷俊林</cp:lastModifiedBy>
  <dcterms:modified xsi:type="dcterms:W3CDTF">2026-04-13T17:40:25Z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EC513BCB398E941F09BADC690C1CAC0C_43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