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39C61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857BB2">
      <w:pPr>
        <w:bidi w:val="0"/>
        <w:jc w:val="center"/>
        <w:rPr>
          <w:lang w:val="en-US" w:eastAsia="zh-CN"/>
        </w:rPr>
      </w:pPr>
    </w:p>
    <w:p w14:paraId="43546716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326D9174">
      <w:pPr>
        <w:bidi w:val="0"/>
        <w:jc w:val="center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7A23214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</w:rPr>
        <w:t>祥浩林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环保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定制</w:t>
      </w:r>
      <w:r>
        <w:rPr>
          <w:rFonts w:hint="eastAsia" w:asciiTheme="minorEastAsia" w:hAnsiTheme="minorEastAsia" w:eastAsiaTheme="minorEastAsia" w:cstheme="minorEastAsia"/>
          <w:b/>
          <w:bCs/>
          <w:sz w:val="48"/>
          <w:szCs w:val="48"/>
          <w:lang w:eastAsia="zh-CN"/>
        </w:rPr>
        <w:t>方案</w:t>
      </w:r>
      <w:r>
        <w:rPr>
          <w:rFonts w:hint="eastAsia" w:asciiTheme="minorEastAsia" w:hAnsiTheme="minorEastAsia" w:cstheme="minorEastAsia"/>
          <w:b/>
          <w:bCs/>
          <w:sz w:val="48"/>
          <w:szCs w:val="48"/>
          <w:lang w:eastAsia="zh-CN"/>
        </w:rPr>
        <w:t>报价明细</w:t>
      </w:r>
    </w:p>
    <w:p w14:paraId="55493A36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  <w:t>Weifang Xianghaolin Environmental Protection Equipment Co.，Ltd</w:t>
      </w:r>
    </w:p>
    <w:p w14:paraId="2EE91A20">
      <w:pPr>
        <w:spacing w:line="480" w:lineRule="auto"/>
        <w:jc w:val="center"/>
        <w:rPr>
          <w:rFonts w:hint="eastAsia" w:asciiTheme="minorEastAsia" w:hAnsiTheme="minorEastAsia" w:eastAsiaTheme="minorEastAsia" w:cstheme="minorEastAsia"/>
          <w:b/>
          <w:bCs/>
          <w:w w:val="80"/>
          <w:sz w:val="20"/>
          <w:szCs w:val="20"/>
          <w:lang w:val="en-US" w:eastAsia="zh-CN"/>
        </w:rPr>
      </w:pPr>
    </w:p>
    <w:tbl>
      <w:tblPr>
        <w:tblStyle w:val="9"/>
        <w:tblW w:w="83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8"/>
        <w:gridCol w:w="2798"/>
        <w:gridCol w:w="1154"/>
        <w:gridCol w:w="3176"/>
      </w:tblGrid>
      <w:tr w14:paraId="28393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336" w:type="dxa"/>
            <w:gridSpan w:val="4"/>
            <w:tcBorders>
              <w:top w:val="double" w:color="000000" w:sz="4" w:space="0"/>
              <w:left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80FD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改善人居环境 共建美好家园</w:t>
            </w:r>
          </w:p>
        </w:tc>
      </w:tr>
      <w:tr w14:paraId="242E6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657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询价单位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29EDF8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惠州沃德泵业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有限公司</w:t>
            </w:r>
          </w:p>
        </w:tc>
      </w:tr>
      <w:tr w14:paraId="31B0CA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0A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客户姓名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CE55A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刘总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6E51F4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询价日期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36A95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分</w:t>
            </w:r>
          </w:p>
        </w:tc>
      </w:tr>
      <w:tr w14:paraId="2A550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C5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6E474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3927342724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33E351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工程总量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C59D6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日处理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0吨</w:t>
            </w:r>
          </w:p>
        </w:tc>
      </w:tr>
      <w:tr w14:paraId="3AC276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5A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工程类型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666A35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生活污水处理项目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7B26F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排放要求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3E3CE1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一级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B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类</w:t>
            </w:r>
          </w:p>
        </w:tc>
      </w:tr>
      <w:tr w14:paraId="11EC5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40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设计单位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8CD61B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2789555</wp:posOffset>
                  </wp:positionH>
                  <wp:positionV relativeFrom="paragraph">
                    <wp:posOffset>215265</wp:posOffset>
                  </wp:positionV>
                  <wp:extent cx="1610995" cy="1610995"/>
                  <wp:effectExtent l="0" t="0" r="8255" b="8255"/>
                  <wp:wrapNone/>
                  <wp:docPr id="8" name="图片 8" descr="祥浩林报价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祥浩林报价章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995" cy="161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潍坊祥浩林环保设备有限公司</w:t>
            </w:r>
          </w:p>
        </w:tc>
      </w:tr>
      <w:tr w14:paraId="6AE03D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F17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设计人员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A6FE1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冷俊林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3EE09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设计日期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ECB80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年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09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时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0分</w:t>
            </w:r>
          </w:p>
        </w:tc>
      </w:tr>
      <w:tr w14:paraId="64AAB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F4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部门职务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6670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总经办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194494F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方案编号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A5B34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XHLHB—202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01</w:t>
            </w:r>
          </w:p>
        </w:tc>
      </w:tr>
      <w:tr w14:paraId="49CD88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40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联系方式</w:t>
            </w:r>
          </w:p>
        </w:tc>
        <w:tc>
          <w:tcPr>
            <w:tcW w:w="2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E18D4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18553636668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7A4FA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项目地点</w:t>
            </w:r>
          </w:p>
        </w:tc>
        <w:tc>
          <w:tcPr>
            <w:tcW w:w="3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5DC06F1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t>广东省珠海市</w:t>
            </w:r>
          </w:p>
        </w:tc>
      </w:tr>
      <w:tr w14:paraId="6CD56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C26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供货周期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2A3B26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  <w:t>7-10个日历日</w:t>
            </w:r>
          </w:p>
        </w:tc>
      </w:tr>
      <w:tr w14:paraId="68BD9D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20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12F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运输方式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71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4B685D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陆运</w:t>
            </w:r>
          </w:p>
        </w:tc>
      </w:tr>
      <w:tr w14:paraId="63D3E0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 w14:paraId="00BA4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  <w:lang w:eastAsia="zh-CN" w:bidi="ar"/>
              </w:rPr>
              <w:t>环境治理及运营服务综合商</w:t>
            </w:r>
          </w:p>
        </w:tc>
      </w:tr>
    </w:tbl>
    <w:p w14:paraId="72B4BD99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</w:pPr>
    </w:p>
    <w:p w14:paraId="410BCBAC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w w:val="80"/>
          <w:sz w:val="36"/>
          <w:szCs w:val="36"/>
        </w:rPr>
        <w:t>您好：感谢贵公司的信任与支持，贵公司的设计方案如下：</w:t>
      </w:r>
    </w:p>
    <w:p w14:paraId="47785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</w:t>
      </w:r>
    </w:p>
    <w:p w14:paraId="40CF6E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atLeast"/>
        <w:ind w:right="659"/>
        <w:jc w:val="center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Style w:val="16"/>
          <w:rFonts w:hint="eastAsia"/>
        </w:rPr>
        <w:t>目录</w:t>
      </w:r>
    </w:p>
    <w:p w14:paraId="6FA902FD">
      <w:pPr>
        <w:jc w:val="center"/>
      </w:pPr>
      <w:bookmarkStart w:id="0" w:name="_Toc313_WPSOffice_Type2"/>
    </w:p>
    <w:p w14:paraId="068DF92B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"_Toc22454_WPSOffice_Level1"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第一章：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《生活污水设备供货材料清单》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3BBDE6FD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99B6A62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第二章：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《工艺所需设备列表》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488E5B65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"_Toc313_WPSOffice_Level2"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次氯酸钠投加器》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0BCAB7E1">
      <w:pPr>
        <w:pStyle w:val="14"/>
        <w:tabs>
          <w:tab w:val="right" w:leader="dot" w:pos="8306"/>
        </w:tabs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2节：《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一体化污水处理设备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7F7A3953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F48DE58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"_Toc22164_WPSOffice_Level1"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第三章：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《设备各单元设计参数》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</w:p>
    <w:p w14:paraId="67B52759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76DFC1">
      <w:pPr>
        <w:pStyle w:val="13"/>
        <w:tabs>
          <w:tab w:val="right" w:leader="dot" w:pos="8306"/>
        </w:tabs>
        <w:rPr>
          <w:rFonts w:hint="default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"_Toc32525_WPSOffice_Level1"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第四章：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《工程造价》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810519B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第1节：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"_Toc25833_WPSOffice_Level2"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《设备投资》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1418BF00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b w:val="0"/>
          <w:bCs w:val="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"_Toc9179_WPSOffice_Level2"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节：《间接投资》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10</w:t>
      </w:r>
    </w:p>
    <w:p w14:paraId="3CA1D056">
      <w:pPr>
        <w:pStyle w:val="14"/>
        <w:tabs>
          <w:tab w:val="right" w:leader="dot" w:pos="8306"/>
        </w:tabs>
        <w:ind w:left="0" w:leftChars="0" w:firstLine="0" w:firstLineChars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\l "_Toc4962_WPSOffice_Level2"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第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节：《土建投资》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11</w:t>
      </w:r>
    </w:p>
    <w:p w14:paraId="6466C315">
      <w:pPr>
        <w:pStyle w:val="13"/>
        <w:tabs>
          <w:tab w:val="right" w:leader="dot" w:pos="8306"/>
        </w:tabs>
        <w:jc w:val="center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第4节：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\l "_Toc2857_WPSOffice_Level2"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工程总投资》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1</w:t>
      </w:r>
    </w:p>
    <w:p w14:paraId="11D92BEF">
      <w:pPr>
        <w:pStyle w:val="13"/>
        <w:tabs>
          <w:tab w:val="right" w:leader="dot" w:pos="8306"/>
        </w:tabs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bookmarkEnd w:id="0"/>
    <w:p w14:paraId="0E5ED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E34C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7CA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B1EB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7EA7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0D3F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3F0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A1E2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9729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968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43EA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7887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616C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C07E2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《生活污水设备供货材料清单》</w:t>
      </w:r>
    </w:p>
    <w:tbl>
      <w:tblPr>
        <w:tblStyle w:val="10"/>
        <w:tblW w:w="9390" w:type="dxa"/>
        <w:tblInd w:w="-4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2370"/>
        <w:gridCol w:w="2308"/>
        <w:gridCol w:w="1068"/>
        <w:gridCol w:w="972"/>
        <w:gridCol w:w="1757"/>
      </w:tblGrid>
      <w:tr w14:paraId="4D13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</w:tcPr>
          <w:p w14:paraId="243EF1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370" w:type="dxa"/>
          </w:tcPr>
          <w:p w14:paraId="1A9C25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2308" w:type="dxa"/>
          </w:tcPr>
          <w:p w14:paraId="6447D2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型号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尺寸</w:t>
            </w:r>
          </w:p>
        </w:tc>
        <w:tc>
          <w:tcPr>
            <w:tcW w:w="1068" w:type="dxa"/>
          </w:tcPr>
          <w:p w14:paraId="630B2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972" w:type="dxa"/>
          </w:tcPr>
          <w:p w14:paraId="47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57" w:type="dxa"/>
          </w:tcPr>
          <w:p w14:paraId="56E87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2E55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37D5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2370" w:type="dxa"/>
            <w:vAlign w:val="top"/>
          </w:tcPr>
          <w:p w14:paraId="2A7E5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潜水提升泵</w:t>
            </w:r>
          </w:p>
        </w:tc>
        <w:tc>
          <w:tcPr>
            <w:tcW w:w="2308" w:type="dxa"/>
            <w:vAlign w:val="top"/>
          </w:tcPr>
          <w:p w14:paraId="6AEF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100C1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143E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157FDB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BD8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21EF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2370" w:type="dxa"/>
            <w:vAlign w:val="top"/>
          </w:tcPr>
          <w:p w14:paraId="05D7C8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液位控制器</w:t>
            </w:r>
          </w:p>
        </w:tc>
        <w:tc>
          <w:tcPr>
            <w:tcW w:w="2308" w:type="dxa"/>
            <w:vAlign w:val="top"/>
          </w:tcPr>
          <w:p w14:paraId="59EF2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3AA84E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27A98A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2AB5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0FDE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8CBD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2370" w:type="dxa"/>
            <w:vAlign w:val="top"/>
          </w:tcPr>
          <w:p w14:paraId="6B1C2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污泥回流泵</w:t>
            </w:r>
          </w:p>
        </w:tc>
        <w:tc>
          <w:tcPr>
            <w:tcW w:w="2308" w:type="dxa"/>
            <w:vAlign w:val="top"/>
          </w:tcPr>
          <w:p w14:paraId="778766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QW3—8m—0.37KW</w:t>
            </w:r>
          </w:p>
        </w:tc>
        <w:tc>
          <w:tcPr>
            <w:tcW w:w="1068" w:type="dxa"/>
            <w:vAlign w:val="top"/>
          </w:tcPr>
          <w:p w14:paraId="5B9F6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749CBA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4064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上海人民</w:t>
            </w:r>
          </w:p>
        </w:tc>
      </w:tr>
      <w:tr w14:paraId="6C0A0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8CE1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2370" w:type="dxa"/>
            <w:vAlign w:val="top"/>
          </w:tcPr>
          <w:p w14:paraId="11A31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高压风机</w:t>
            </w:r>
          </w:p>
        </w:tc>
        <w:tc>
          <w:tcPr>
            <w:tcW w:w="2308" w:type="dxa"/>
            <w:vAlign w:val="top"/>
          </w:tcPr>
          <w:p w14:paraId="20271F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XHL—2.2KW</w:t>
            </w:r>
          </w:p>
        </w:tc>
        <w:tc>
          <w:tcPr>
            <w:tcW w:w="1068" w:type="dxa"/>
            <w:vAlign w:val="top"/>
          </w:tcPr>
          <w:p w14:paraId="2825A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68BB82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059F8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D68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1750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2370" w:type="dxa"/>
            <w:vAlign w:val="top"/>
          </w:tcPr>
          <w:p w14:paraId="4D38D2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风机单向阀、消音器</w:t>
            </w:r>
          </w:p>
        </w:tc>
        <w:tc>
          <w:tcPr>
            <w:tcW w:w="2308" w:type="dxa"/>
            <w:vAlign w:val="top"/>
          </w:tcPr>
          <w:p w14:paraId="35C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27391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BD59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D243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山东战尔</w:t>
            </w:r>
          </w:p>
        </w:tc>
      </w:tr>
      <w:tr w14:paraId="35BDF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03DBC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240" w:firstLineChars="1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2370" w:type="dxa"/>
            <w:vAlign w:val="top"/>
          </w:tcPr>
          <w:p w14:paraId="361085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次氯酸钠投加器</w:t>
            </w:r>
          </w:p>
        </w:tc>
        <w:tc>
          <w:tcPr>
            <w:tcW w:w="2308" w:type="dxa"/>
            <w:vAlign w:val="top"/>
          </w:tcPr>
          <w:p w14:paraId="276604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XHL—50g/t</w:t>
            </w:r>
          </w:p>
        </w:tc>
        <w:tc>
          <w:tcPr>
            <w:tcW w:w="1068" w:type="dxa"/>
            <w:vAlign w:val="top"/>
          </w:tcPr>
          <w:p w14:paraId="1F48AE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B7D58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E435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077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5E41D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九</w:t>
            </w:r>
          </w:p>
        </w:tc>
        <w:tc>
          <w:tcPr>
            <w:tcW w:w="2370" w:type="dxa"/>
            <w:vAlign w:val="top"/>
          </w:tcPr>
          <w:p w14:paraId="38DFC3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蜂窝斜管填料</w:t>
            </w:r>
          </w:p>
        </w:tc>
        <w:tc>
          <w:tcPr>
            <w:tcW w:w="2308" w:type="dxa"/>
            <w:vAlign w:val="top"/>
          </w:tcPr>
          <w:p w14:paraId="3C487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0.8*1.0m</w:t>
            </w:r>
          </w:p>
        </w:tc>
        <w:tc>
          <w:tcPr>
            <w:tcW w:w="1068" w:type="dxa"/>
            <w:vAlign w:val="top"/>
          </w:tcPr>
          <w:p w14:paraId="1CB4A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组</w:t>
            </w:r>
          </w:p>
        </w:tc>
        <w:tc>
          <w:tcPr>
            <w:tcW w:w="972" w:type="dxa"/>
            <w:vAlign w:val="top"/>
          </w:tcPr>
          <w:p w14:paraId="51F698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27B943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8A0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16408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</w:t>
            </w:r>
          </w:p>
        </w:tc>
        <w:tc>
          <w:tcPr>
            <w:tcW w:w="2370" w:type="dxa"/>
            <w:vAlign w:val="top"/>
          </w:tcPr>
          <w:p w14:paraId="167AA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电力控制柜</w:t>
            </w:r>
          </w:p>
        </w:tc>
        <w:tc>
          <w:tcPr>
            <w:tcW w:w="2308" w:type="dxa"/>
            <w:vAlign w:val="top"/>
          </w:tcPr>
          <w:p w14:paraId="3ECCED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标配</w:t>
            </w:r>
          </w:p>
        </w:tc>
        <w:tc>
          <w:tcPr>
            <w:tcW w:w="1068" w:type="dxa"/>
            <w:vAlign w:val="top"/>
          </w:tcPr>
          <w:p w14:paraId="502299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52C06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4C2FB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正泰</w:t>
            </w:r>
          </w:p>
        </w:tc>
      </w:tr>
      <w:tr w14:paraId="71EB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42A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十一</w:t>
            </w:r>
          </w:p>
        </w:tc>
        <w:tc>
          <w:tcPr>
            <w:tcW w:w="2370" w:type="dxa"/>
            <w:vAlign w:val="top"/>
          </w:tcPr>
          <w:p w14:paraId="31E91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弹性立体填料</w:t>
            </w:r>
          </w:p>
        </w:tc>
        <w:tc>
          <w:tcPr>
            <w:tcW w:w="2308" w:type="dxa"/>
            <w:vAlign w:val="top"/>
          </w:tcPr>
          <w:p w14:paraId="28FD3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7D965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261F2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57" w:type="dxa"/>
            <w:vAlign w:val="top"/>
          </w:tcPr>
          <w:p w14:paraId="420A97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FBD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232A6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十二</w:t>
            </w:r>
          </w:p>
        </w:tc>
        <w:tc>
          <w:tcPr>
            <w:tcW w:w="2370" w:type="dxa"/>
            <w:vAlign w:val="top"/>
          </w:tcPr>
          <w:p w14:paraId="4982AA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弹性组合填料</w:t>
            </w:r>
          </w:p>
        </w:tc>
        <w:tc>
          <w:tcPr>
            <w:tcW w:w="2308" w:type="dxa"/>
            <w:vAlign w:val="top"/>
          </w:tcPr>
          <w:p w14:paraId="4115AC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Φ150</w:t>
            </w:r>
          </w:p>
        </w:tc>
        <w:tc>
          <w:tcPr>
            <w:tcW w:w="1068" w:type="dxa"/>
            <w:vAlign w:val="top"/>
          </w:tcPr>
          <w:p w14:paraId="6E16B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M³</w:t>
            </w:r>
          </w:p>
        </w:tc>
        <w:tc>
          <w:tcPr>
            <w:tcW w:w="972" w:type="dxa"/>
            <w:vAlign w:val="top"/>
          </w:tcPr>
          <w:p w14:paraId="3FD5A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57" w:type="dxa"/>
            <w:vAlign w:val="top"/>
          </w:tcPr>
          <w:p w14:paraId="5FAC45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252CB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B142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十三</w:t>
            </w:r>
          </w:p>
        </w:tc>
        <w:tc>
          <w:tcPr>
            <w:tcW w:w="2370" w:type="dxa"/>
            <w:vAlign w:val="top"/>
          </w:tcPr>
          <w:p w14:paraId="307C3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曝气盘</w:t>
            </w:r>
          </w:p>
        </w:tc>
        <w:tc>
          <w:tcPr>
            <w:tcW w:w="2308" w:type="dxa"/>
            <w:vAlign w:val="top"/>
          </w:tcPr>
          <w:p w14:paraId="2049A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Φ215</w:t>
            </w:r>
          </w:p>
        </w:tc>
        <w:tc>
          <w:tcPr>
            <w:tcW w:w="1068" w:type="dxa"/>
            <w:vAlign w:val="top"/>
          </w:tcPr>
          <w:p w14:paraId="3DC235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799DC7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1757" w:type="dxa"/>
            <w:vAlign w:val="top"/>
          </w:tcPr>
          <w:p w14:paraId="1F18C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5C46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610B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十四</w:t>
            </w:r>
          </w:p>
        </w:tc>
        <w:tc>
          <w:tcPr>
            <w:tcW w:w="2370" w:type="dxa"/>
            <w:vAlign w:val="top"/>
          </w:tcPr>
          <w:p w14:paraId="6DBD3D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马鞍座</w:t>
            </w:r>
          </w:p>
        </w:tc>
        <w:tc>
          <w:tcPr>
            <w:tcW w:w="2308" w:type="dxa"/>
            <w:vAlign w:val="top"/>
          </w:tcPr>
          <w:p w14:paraId="2EA8A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配套</w:t>
            </w:r>
          </w:p>
        </w:tc>
        <w:tc>
          <w:tcPr>
            <w:tcW w:w="1068" w:type="dxa"/>
            <w:vAlign w:val="top"/>
          </w:tcPr>
          <w:p w14:paraId="5453C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65CFA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18 </w:t>
            </w:r>
          </w:p>
        </w:tc>
        <w:tc>
          <w:tcPr>
            <w:tcW w:w="1757" w:type="dxa"/>
            <w:vAlign w:val="top"/>
          </w:tcPr>
          <w:p w14:paraId="05A9A8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885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764218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十五</w:t>
            </w:r>
          </w:p>
        </w:tc>
        <w:tc>
          <w:tcPr>
            <w:tcW w:w="2370" w:type="dxa"/>
            <w:vAlign w:val="top"/>
          </w:tcPr>
          <w:p w14:paraId="17FD8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一体化</w:t>
            </w:r>
          </w:p>
        </w:tc>
        <w:tc>
          <w:tcPr>
            <w:tcW w:w="2308" w:type="dxa"/>
            <w:vAlign w:val="top"/>
          </w:tcPr>
          <w:p w14:paraId="7EAF8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XHL—30</w:t>
            </w:r>
          </w:p>
        </w:tc>
        <w:tc>
          <w:tcPr>
            <w:tcW w:w="1068" w:type="dxa"/>
            <w:vAlign w:val="top"/>
          </w:tcPr>
          <w:p w14:paraId="1A21AA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972" w:type="dxa"/>
            <w:vAlign w:val="top"/>
          </w:tcPr>
          <w:p w14:paraId="424EF7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0B29E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6A07A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4B4288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十六</w:t>
            </w:r>
          </w:p>
        </w:tc>
        <w:tc>
          <w:tcPr>
            <w:tcW w:w="2370" w:type="dxa"/>
            <w:vAlign w:val="top"/>
          </w:tcPr>
          <w:p w14:paraId="3E79F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格栅井</w:t>
            </w:r>
          </w:p>
        </w:tc>
        <w:tc>
          <w:tcPr>
            <w:tcW w:w="2308" w:type="dxa"/>
            <w:vAlign w:val="top"/>
          </w:tcPr>
          <w:p w14:paraId="0A7D7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500*500mm</w:t>
            </w:r>
          </w:p>
        </w:tc>
        <w:tc>
          <w:tcPr>
            <w:tcW w:w="1068" w:type="dxa"/>
            <w:vAlign w:val="top"/>
          </w:tcPr>
          <w:p w14:paraId="4BA591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个</w:t>
            </w:r>
          </w:p>
        </w:tc>
        <w:tc>
          <w:tcPr>
            <w:tcW w:w="972" w:type="dxa"/>
            <w:vAlign w:val="top"/>
          </w:tcPr>
          <w:p w14:paraId="1C74AC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57" w:type="dxa"/>
            <w:vAlign w:val="top"/>
          </w:tcPr>
          <w:p w14:paraId="3F17A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  <w:tr w14:paraId="3693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top"/>
          </w:tcPr>
          <w:p w14:paraId="09C8B9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十七</w:t>
            </w:r>
          </w:p>
        </w:tc>
        <w:tc>
          <w:tcPr>
            <w:tcW w:w="2370" w:type="dxa"/>
            <w:shd w:val="clear" w:color="auto" w:fill="auto"/>
            <w:vAlign w:val="top"/>
          </w:tcPr>
          <w:p w14:paraId="5EB2F6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配件</w:t>
            </w:r>
          </w:p>
        </w:tc>
        <w:tc>
          <w:tcPr>
            <w:tcW w:w="2308" w:type="dxa"/>
            <w:shd w:val="clear" w:color="auto" w:fill="auto"/>
            <w:vAlign w:val="top"/>
          </w:tcPr>
          <w:p w14:paraId="0E33C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弯头、阀门、管件</w:t>
            </w:r>
          </w:p>
        </w:tc>
        <w:tc>
          <w:tcPr>
            <w:tcW w:w="1068" w:type="dxa"/>
            <w:shd w:val="clear" w:color="auto" w:fill="auto"/>
            <w:vAlign w:val="top"/>
          </w:tcPr>
          <w:p w14:paraId="38FC83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袋</w:t>
            </w:r>
          </w:p>
        </w:tc>
        <w:tc>
          <w:tcPr>
            <w:tcW w:w="972" w:type="dxa"/>
            <w:shd w:val="clear" w:color="auto" w:fill="auto"/>
            <w:vAlign w:val="top"/>
          </w:tcPr>
          <w:p w14:paraId="494A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1-2</w:t>
            </w:r>
          </w:p>
        </w:tc>
        <w:tc>
          <w:tcPr>
            <w:tcW w:w="1757" w:type="dxa"/>
            <w:shd w:val="clear" w:color="auto" w:fill="auto"/>
            <w:vAlign w:val="top"/>
          </w:tcPr>
          <w:p w14:paraId="587F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祥浩林</w:t>
            </w:r>
          </w:p>
        </w:tc>
      </w:tr>
    </w:tbl>
    <w:p w14:paraId="0F63B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D08F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5C2B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6B64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E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7C20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CC2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7071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036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第二章 《工艺所需设备列表》</w:t>
      </w:r>
    </w:p>
    <w:p w14:paraId="5A99D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第一节《次氯酸钠投加器》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2355"/>
        <w:gridCol w:w="1875"/>
        <w:gridCol w:w="1125"/>
        <w:gridCol w:w="950"/>
        <w:gridCol w:w="1421"/>
      </w:tblGrid>
      <w:tr w14:paraId="62E30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0DF6E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355" w:type="dxa"/>
            <w:noWrap w:val="0"/>
            <w:vAlign w:val="center"/>
          </w:tcPr>
          <w:p w14:paraId="6DF5D29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设备名称</w:t>
            </w:r>
          </w:p>
        </w:tc>
        <w:tc>
          <w:tcPr>
            <w:tcW w:w="1875" w:type="dxa"/>
            <w:noWrap w:val="0"/>
            <w:vAlign w:val="center"/>
          </w:tcPr>
          <w:p w14:paraId="5617816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规格型号</w:t>
            </w:r>
          </w:p>
        </w:tc>
        <w:tc>
          <w:tcPr>
            <w:tcW w:w="1125" w:type="dxa"/>
            <w:noWrap w:val="0"/>
            <w:vAlign w:val="center"/>
          </w:tcPr>
          <w:p w14:paraId="7184CB5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 w14:paraId="789D3F4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数量</w:t>
            </w:r>
          </w:p>
        </w:tc>
        <w:tc>
          <w:tcPr>
            <w:tcW w:w="1421" w:type="dxa"/>
            <w:noWrap w:val="0"/>
            <w:vAlign w:val="center"/>
          </w:tcPr>
          <w:p w14:paraId="78B8739E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备注</w:t>
            </w:r>
          </w:p>
        </w:tc>
      </w:tr>
      <w:tr w14:paraId="267C3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3CB38EF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355" w:type="dxa"/>
            <w:noWrap w:val="0"/>
            <w:vAlign w:val="center"/>
          </w:tcPr>
          <w:p w14:paraId="04C197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次氯酸钠发生器</w:t>
            </w:r>
          </w:p>
        </w:tc>
        <w:tc>
          <w:tcPr>
            <w:tcW w:w="1875" w:type="dxa"/>
            <w:noWrap w:val="0"/>
            <w:vAlign w:val="center"/>
          </w:tcPr>
          <w:p w14:paraId="14C6D0E4">
            <w:pPr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1125" w:type="dxa"/>
            <w:noWrap w:val="0"/>
            <w:vAlign w:val="center"/>
          </w:tcPr>
          <w:p w14:paraId="23DE15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2F811F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05C3A7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603D6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CDB129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355" w:type="dxa"/>
            <w:noWrap w:val="0"/>
            <w:vAlign w:val="center"/>
          </w:tcPr>
          <w:p w14:paraId="512B20E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高频开关电源</w:t>
            </w:r>
          </w:p>
        </w:tc>
        <w:tc>
          <w:tcPr>
            <w:tcW w:w="1875" w:type="dxa"/>
            <w:noWrap w:val="0"/>
            <w:vAlign w:val="center"/>
          </w:tcPr>
          <w:p w14:paraId="3CF558F8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DAE8D8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727F52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32CE46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7B93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7864E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355" w:type="dxa"/>
            <w:noWrap w:val="0"/>
            <w:vAlign w:val="center"/>
          </w:tcPr>
          <w:p w14:paraId="7E7F4FF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6F3871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7AB99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B7E562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107DE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51254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1920B7F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355" w:type="dxa"/>
            <w:noWrap w:val="0"/>
            <w:vAlign w:val="center"/>
          </w:tcPr>
          <w:p w14:paraId="5BE0140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阳极板</w:t>
            </w:r>
          </w:p>
        </w:tc>
        <w:tc>
          <w:tcPr>
            <w:tcW w:w="1875" w:type="dxa"/>
            <w:noWrap w:val="0"/>
            <w:vAlign w:val="center"/>
          </w:tcPr>
          <w:p w14:paraId="4BA52EE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360CD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FEB00D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46A1DB9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1E9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22695E1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355" w:type="dxa"/>
            <w:noWrap w:val="0"/>
            <w:vAlign w:val="center"/>
          </w:tcPr>
          <w:p w14:paraId="2FE1E9F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盐水计量泵</w:t>
            </w:r>
          </w:p>
        </w:tc>
        <w:tc>
          <w:tcPr>
            <w:tcW w:w="1875" w:type="dxa"/>
            <w:noWrap w:val="0"/>
            <w:vAlign w:val="center"/>
          </w:tcPr>
          <w:p w14:paraId="10BD62A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F428A4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3BBF52A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69122BF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6A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FED51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2355" w:type="dxa"/>
            <w:noWrap w:val="0"/>
            <w:vAlign w:val="center"/>
          </w:tcPr>
          <w:p w14:paraId="11C701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液位开关</w:t>
            </w:r>
          </w:p>
        </w:tc>
        <w:tc>
          <w:tcPr>
            <w:tcW w:w="1875" w:type="dxa"/>
            <w:noWrap w:val="0"/>
            <w:vAlign w:val="center"/>
          </w:tcPr>
          <w:p w14:paraId="38210D5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216FB7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608C704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421" w:type="dxa"/>
            <w:noWrap w:val="0"/>
            <w:vAlign w:val="center"/>
          </w:tcPr>
          <w:p w14:paraId="498963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3A64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737B2FD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2355" w:type="dxa"/>
            <w:noWrap w:val="0"/>
            <w:vAlign w:val="center"/>
          </w:tcPr>
          <w:p w14:paraId="30145A3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次氯酸钠计量泵</w:t>
            </w:r>
          </w:p>
        </w:tc>
        <w:tc>
          <w:tcPr>
            <w:tcW w:w="1875" w:type="dxa"/>
            <w:noWrap w:val="0"/>
            <w:vAlign w:val="center"/>
          </w:tcPr>
          <w:p w14:paraId="4A90C0F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057C0C8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台</w:t>
            </w:r>
          </w:p>
        </w:tc>
        <w:tc>
          <w:tcPr>
            <w:tcW w:w="950" w:type="dxa"/>
            <w:noWrap w:val="0"/>
            <w:vAlign w:val="center"/>
          </w:tcPr>
          <w:p w14:paraId="402A940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1281D97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280F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672B22A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2355" w:type="dxa"/>
            <w:noWrap w:val="0"/>
            <w:vAlign w:val="center"/>
          </w:tcPr>
          <w:p w14:paraId="5BE2561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阳极导线</w:t>
            </w:r>
          </w:p>
        </w:tc>
        <w:tc>
          <w:tcPr>
            <w:tcW w:w="1875" w:type="dxa"/>
            <w:noWrap w:val="0"/>
            <w:vAlign w:val="center"/>
          </w:tcPr>
          <w:p w14:paraId="24A98A8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60C5D5A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3F2D8D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3E505F7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C1B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C9418B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2355" w:type="dxa"/>
            <w:noWrap w:val="0"/>
            <w:vAlign w:val="center"/>
          </w:tcPr>
          <w:p w14:paraId="44A44BD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阴极导线</w:t>
            </w:r>
          </w:p>
        </w:tc>
        <w:tc>
          <w:tcPr>
            <w:tcW w:w="1875" w:type="dxa"/>
            <w:noWrap w:val="0"/>
            <w:vAlign w:val="center"/>
          </w:tcPr>
          <w:p w14:paraId="4977E16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标配</w:t>
            </w:r>
          </w:p>
        </w:tc>
        <w:tc>
          <w:tcPr>
            <w:tcW w:w="1125" w:type="dxa"/>
            <w:noWrap w:val="0"/>
            <w:vAlign w:val="center"/>
          </w:tcPr>
          <w:p w14:paraId="16C6BED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2AF5D4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2BF2730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  <w:tr w14:paraId="48AB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96" w:type="dxa"/>
            <w:noWrap w:val="0"/>
            <w:vAlign w:val="center"/>
          </w:tcPr>
          <w:p w14:paraId="0959808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2355" w:type="dxa"/>
            <w:noWrap w:val="0"/>
            <w:vAlign w:val="center"/>
          </w:tcPr>
          <w:p w14:paraId="46C181B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阀门、管件</w:t>
            </w:r>
          </w:p>
        </w:tc>
        <w:tc>
          <w:tcPr>
            <w:tcW w:w="1875" w:type="dxa"/>
            <w:noWrap w:val="0"/>
            <w:vAlign w:val="center"/>
          </w:tcPr>
          <w:p w14:paraId="43173F14"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适量</w:t>
            </w:r>
          </w:p>
        </w:tc>
        <w:tc>
          <w:tcPr>
            <w:tcW w:w="1125" w:type="dxa"/>
            <w:noWrap w:val="0"/>
            <w:vAlign w:val="center"/>
          </w:tcPr>
          <w:p w14:paraId="29469A2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套</w:t>
            </w:r>
          </w:p>
        </w:tc>
        <w:tc>
          <w:tcPr>
            <w:tcW w:w="950" w:type="dxa"/>
            <w:noWrap w:val="0"/>
            <w:vAlign w:val="center"/>
          </w:tcPr>
          <w:p w14:paraId="04FED6B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21" w:type="dxa"/>
            <w:noWrap w:val="0"/>
            <w:vAlign w:val="center"/>
          </w:tcPr>
          <w:p w14:paraId="5A4A5F69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祥浩林</w:t>
            </w:r>
          </w:p>
        </w:tc>
      </w:tr>
    </w:tbl>
    <w:p w14:paraId="64E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C6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1F9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3BB0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24184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0EDDD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36DC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47FC3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58F1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</w:p>
    <w:p w14:paraId="34E42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第2节《</w:t>
      </w:r>
      <w:r>
        <w:rPr>
          <w:rFonts w:hint="default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》</w:t>
      </w:r>
    </w:p>
    <w:tbl>
      <w:tblPr>
        <w:tblStyle w:val="9"/>
        <w:tblpPr w:leftFromText="180" w:rightFromText="180" w:vertAnchor="text" w:horzAnchor="page" w:tblpXSpec="center" w:tblpY="461"/>
        <w:tblOverlap w:val="never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2010"/>
        <w:gridCol w:w="1"/>
        <w:gridCol w:w="2479"/>
        <w:gridCol w:w="1"/>
        <w:gridCol w:w="780"/>
        <w:gridCol w:w="664"/>
        <w:gridCol w:w="1730"/>
      </w:tblGrid>
      <w:tr w14:paraId="6BD2FC5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  <w:shd w:val="clear" w:color="auto" w:fill="E6E6E6"/>
          </w:tcPr>
          <w:p w14:paraId="7ED3DFDB">
            <w:pPr>
              <w:pStyle w:val="15"/>
              <w:spacing w:before="63" w:line="240" w:lineRule="auto"/>
              <w:ind w:left="90" w:right="77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011" w:type="dxa"/>
            <w:gridSpan w:val="2"/>
            <w:shd w:val="clear" w:color="auto" w:fill="E6E6E6"/>
          </w:tcPr>
          <w:p w14:paraId="1B095F88">
            <w:pPr>
              <w:pStyle w:val="15"/>
              <w:spacing w:before="63" w:line="240" w:lineRule="auto"/>
              <w:ind w:left="112" w:right="10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2480" w:type="dxa"/>
            <w:gridSpan w:val="2"/>
            <w:shd w:val="clear" w:color="auto" w:fill="E6E6E6"/>
          </w:tcPr>
          <w:p w14:paraId="06AA89AB">
            <w:pPr>
              <w:pStyle w:val="15"/>
              <w:spacing w:before="63" w:line="240" w:lineRule="auto"/>
              <w:ind w:left="344" w:right="316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型号规格</w:t>
            </w:r>
          </w:p>
        </w:tc>
        <w:tc>
          <w:tcPr>
            <w:tcW w:w="780" w:type="dxa"/>
            <w:shd w:val="clear" w:color="auto" w:fill="E6E6E6"/>
          </w:tcPr>
          <w:p w14:paraId="06CDE62A">
            <w:pPr>
              <w:pStyle w:val="15"/>
              <w:spacing w:before="63" w:line="240" w:lineRule="auto"/>
              <w:ind w:left="154" w:right="1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数量</w:t>
            </w:r>
          </w:p>
        </w:tc>
        <w:tc>
          <w:tcPr>
            <w:tcW w:w="664" w:type="dxa"/>
            <w:shd w:val="clear" w:color="auto" w:fill="E6E6E6"/>
          </w:tcPr>
          <w:p w14:paraId="44248482">
            <w:pPr>
              <w:pStyle w:val="15"/>
              <w:spacing w:before="63" w:line="240" w:lineRule="auto"/>
              <w:ind w:left="110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单位</w:t>
            </w:r>
          </w:p>
        </w:tc>
        <w:tc>
          <w:tcPr>
            <w:tcW w:w="1730" w:type="dxa"/>
            <w:shd w:val="clear" w:color="auto" w:fill="E6E6E6"/>
          </w:tcPr>
          <w:p w14:paraId="4BB36742">
            <w:pPr>
              <w:pStyle w:val="15"/>
              <w:spacing w:before="63" w:line="240" w:lineRule="auto"/>
              <w:ind w:left="299" w:right="284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备注</w:t>
            </w:r>
          </w:p>
        </w:tc>
      </w:tr>
      <w:tr w14:paraId="4E58861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  <w:vAlign w:val="top"/>
          </w:tcPr>
          <w:p w14:paraId="45DB7871">
            <w:pPr>
              <w:pStyle w:val="15"/>
              <w:spacing w:before="83" w:line="240" w:lineRule="auto"/>
              <w:ind w:left="3" w:leftChars="0"/>
              <w:rPr>
                <w:rFonts w:hint="eastAsia" w:ascii="宋体" w:hAnsi="宋体" w:eastAsia="宋体" w:cs="宋体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Meiryo" w:hAnsi="Meiryo" w:eastAsia="Meiryo" w:cs="Meiryo"/>
                <w:sz w:val="21"/>
                <w:szCs w:val="21"/>
              </w:rPr>
              <w:t>⼀</w:t>
            </w:r>
          </w:p>
        </w:tc>
        <w:tc>
          <w:tcPr>
            <w:tcW w:w="7665" w:type="dxa"/>
            <w:gridSpan w:val="7"/>
            <w:vAlign w:val="top"/>
          </w:tcPr>
          <w:p w14:paraId="07235E67">
            <w:pPr>
              <w:pStyle w:val="15"/>
              <w:spacing w:before="83" w:line="240" w:lineRule="auto"/>
              <w:ind w:left="2653" w:leftChars="0" w:right="2625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原水收集池（钢筋混凝土）</w:t>
            </w:r>
          </w:p>
        </w:tc>
      </w:tr>
      <w:tr w14:paraId="4E33E7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5B50555">
            <w:pPr>
              <w:pStyle w:val="15"/>
              <w:spacing w:before="83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7665" w:type="dxa"/>
            <w:gridSpan w:val="7"/>
          </w:tcPr>
          <w:p w14:paraId="746CF3A5">
            <w:pPr>
              <w:pStyle w:val="15"/>
              <w:spacing w:before="83" w:line="240" w:lineRule="auto"/>
              <w:ind w:left="2653" w:right="262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格栅井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碳钢防腐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0.5*0.5m</w:t>
            </w:r>
          </w:p>
        </w:tc>
      </w:tr>
      <w:tr w14:paraId="12C51C6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51" w:type="dxa"/>
          </w:tcPr>
          <w:p w14:paraId="4E2D0957">
            <w:pPr>
              <w:pStyle w:val="15"/>
              <w:spacing w:before="174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535CE405">
            <w:pPr>
              <w:pStyle w:val="15"/>
              <w:spacing w:before="93" w:line="240" w:lineRule="auto"/>
              <w:ind w:left="3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收集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池提升泵</w:t>
            </w:r>
          </w:p>
        </w:tc>
        <w:tc>
          <w:tcPr>
            <w:tcW w:w="2480" w:type="dxa"/>
            <w:gridSpan w:val="2"/>
          </w:tcPr>
          <w:p w14:paraId="32443894">
            <w:pPr>
              <w:pStyle w:val="15"/>
              <w:spacing w:before="174" w:line="240" w:lineRule="auto"/>
              <w:ind w:left="344" w:right="34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0.37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32980D85">
            <w:pPr>
              <w:pStyle w:val="15"/>
              <w:spacing w:before="174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8EF7976">
            <w:pPr>
              <w:pStyle w:val="15"/>
              <w:spacing w:before="93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2AE01907">
            <w:pPr>
              <w:pStyle w:val="15"/>
              <w:spacing w:before="93" w:line="240" w:lineRule="auto"/>
              <w:ind w:left="290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36F3DBC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A7BAE77">
            <w:pPr>
              <w:pStyle w:val="15"/>
              <w:spacing w:before="14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42F45CC8">
            <w:pPr>
              <w:pStyle w:val="15"/>
              <w:spacing w:before="68" w:line="240" w:lineRule="auto"/>
              <w:ind w:left="4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液位控制器</w:t>
            </w:r>
          </w:p>
        </w:tc>
        <w:tc>
          <w:tcPr>
            <w:tcW w:w="2480" w:type="dxa"/>
            <w:gridSpan w:val="2"/>
          </w:tcPr>
          <w:p w14:paraId="051B2F9C">
            <w:pPr>
              <w:pStyle w:val="15"/>
              <w:spacing w:before="6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配套</w:t>
            </w:r>
          </w:p>
        </w:tc>
        <w:tc>
          <w:tcPr>
            <w:tcW w:w="781" w:type="dxa"/>
            <w:gridSpan w:val="2"/>
          </w:tcPr>
          <w:p w14:paraId="3F7FD95A">
            <w:pPr>
              <w:pStyle w:val="15"/>
              <w:spacing w:before="149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34C2FA1B">
            <w:pPr>
              <w:pStyle w:val="15"/>
              <w:spacing w:before="6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4C6DEE36">
            <w:pPr>
              <w:pStyle w:val="15"/>
              <w:spacing w:before="6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4B6478D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1809BB5D">
            <w:pPr>
              <w:pStyle w:val="15"/>
              <w:spacing w:before="168" w:line="240" w:lineRule="auto"/>
              <w:ind w:left="3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1.4</w:t>
            </w:r>
          </w:p>
        </w:tc>
        <w:tc>
          <w:tcPr>
            <w:tcW w:w="7665" w:type="dxa"/>
            <w:gridSpan w:val="7"/>
          </w:tcPr>
          <w:p w14:paraId="3C17A605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1E6D577">
            <w:pPr>
              <w:pStyle w:val="15"/>
              <w:spacing w:line="240" w:lineRule="auto"/>
              <w:ind w:left="2653" w:right="264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次氯酸钠投加器</w:t>
            </w:r>
          </w:p>
        </w:tc>
      </w:tr>
      <w:tr w14:paraId="6D6D5EF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651" w:type="dxa"/>
          </w:tcPr>
          <w:p w14:paraId="72C99290">
            <w:pPr>
              <w:pStyle w:val="15"/>
              <w:spacing w:before="168" w:line="240" w:lineRule="auto"/>
              <w:ind w:left="3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</w:t>
            </w:r>
          </w:p>
        </w:tc>
        <w:tc>
          <w:tcPr>
            <w:tcW w:w="7665" w:type="dxa"/>
            <w:gridSpan w:val="7"/>
          </w:tcPr>
          <w:p w14:paraId="726F83E4">
            <w:pPr>
              <w:pStyle w:val="15"/>
              <w:spacing w:before="28" w:line="240" w:lineRule="auto"/>
              <w:ind w:right="26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⼀体化污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处理设备</w:t>
            </w:r>
          </w:p>
          <w:p w14:paraId="7722D446">
            <w:pPr>
              <w:pStyle w:val="15"/>
              <w:spacing w:before="28" w:line="240" w:lineRule="auto"/>
              <w:ind w:right="2635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6.0*1.5*2.0m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）</w:t>
            </w:r>
          </w:p>
          <w:p w14:paraId="10ECD7DA">
            <w:pPr>
              <w:pStyle w:val="15"/>
              <w:spacing w:line="240" w:lineRule="auto"/>
              <w:ind w:left="2653" w:right="264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钢板厚度：国标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5个厚</w:t>
            </w:r>
          </w:p>
        </w:tc>
      </w:tr>
      <w:tr w14:paraId="4CC3B16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51" w:type="dxa"/>
          </w:tcPr>
          <w:p w14:paraId="102F7AF8">
            <w:pPr>
              <w:pStyle w:val="15"/>
              <w:spacing w:before="15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7665" w:type="dxa"/>
            <w:gridSpan w:val="7"/>
          </w:tcPr>
          <w:p w14:paraId="646F98B9">
            <w:pPr>
              <w:pStyle w:val="15"/>
              <w:spacing w:before="78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1.5*1.5*2.0m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5690507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51" w:type="dxa"/>
          </w:tcPr>
          <w:p w14:paraId="6A6E4285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10AAF49C">
            <w:pPr>
              <w:pStyle w:val="15"/>
              <w:spacing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10" w:type="dxa"/>
          </w:tcPr>
          <w:p w14:paraId="36FE1E5E">
            <w:pPr>
              <w:pStyle w:val="15"/>
              <w:spacing w:before="118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厌氧池导流系统</w:t>
            </w:r>
          </w:p>
        </w:tc>
        <w:tc>
          <w:tcPr>
            <w:tcW w:w="2480" w:type="dxa"/>
            <w:gridSpan w:val="2"/>
          </w:tcPr>
          <w:p w14:paraId="02CB1174">
            <w:pPr>
              <w:pStyle w:val="15"/>
              <w:spacing w:before="118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碳钢</w:t>
            </w:r>
          </w:p>
        </w:tc>
        <w:tc>
          <w:tcPr>
            <w:tcW w:w="781" w:type="dxa"/>
            <w:gridSpan w:val="2"/>
          </w:tcPr>
          <w:p w14:paraId="52B6FDF9">
            <w:pPr>
              <w:pStyle w:val="15"/>
              <w:spacing w:before="3" w:line="240" w:lineRule="auto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  <w:p w14:paraId="5DA1A61B">
            <w:pPr>
              <w:pStyle w:val="15"/>
              <w:spacing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51C5998A">
            <w:pPr>
              <w:pStyle w:val="15"/>
              <w:spacing w:before="11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2FFEFE95">
            <w:pPr>
              <w:pStyle w:val="15"/>
              <w:spacing w:before="11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7984CB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651" w:type="dxa"/>
          </w:tcPr>
          <w:p w14:paraId="33FF4A04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10" w:type="dxa"/>
          </w:tcPr>
          <w:p w14:paraId="5B0B51CD">
            <w:pPr>
              <w:pStyle w:val="15"/>
              <w:spacing w:before="96" w:line="240" w:lineRule="auto"/>
              <w:ind w:right="134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5A602A51">
            <w:pPr>
              <w:pStyle w:val="15"/>
              <w:spacing w:before="177" w:line="240" w:lineRule="auto"/>
              <w:ind w:left="344" w:right="34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PVC</w:t>
            </w:r>
          </w:p>
        </w:tc>
        <w:tc>
          <w:tcPr>
            <w:tcW w:w="781" w:type="dxa"/>
            <w:gridSpan w:val="2"/>
          </w:tcPr>
          <w:p w14:paraId="260ED34A">
            <w:pPr>
              <w:pStyle w:val="15"/>
              <w:spacing w:before="17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664" w:type="dxa"/>
          </w:tcPr>
          <w:p w14:paraId="7565F4AD">
            <w:pPr>
              <w:pStyle w:val="15"/>
              <w:spacing w:before="9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724F2D62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D0DCAB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9A4737E">
            <w:pPr>
              <w:pStyle w:val="15"/>
              <w:spacing w:before="17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10" w:type="dxa"/>
          </w:tcPr>
          <w:p w14:paraId="6C76CD4F">
            <w:pPr>
              <w:pStyle w:val="15"/>
              <w:spacing w:before="9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50DC9E3E">
            <w:pPr>
              <w:pStyle w:val="15"/>
              <w:spacing w:before="96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弹性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192F4011">
            <w:pPr>
              <w:pStyle w:val="15"/>
              <w:spacing w:before="177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220B51C8">
            <w:pPr>
              <w:pStyle w:val="15"/>
              <w:spacing w:before="96" w:line="240" w:lineRule="auto"/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77021A5">
            <w:pPr>
              <w:pStyle w:val="15"/>
              <w:spacing w:before="9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509E6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0FE9B478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10" w:type="dxa"/>
          </w:tcPr>
          <w:p w14:paraId="0DA7113A">
            <w:pPr>
              <w:pStyle w:val="15"/>
              <w:spacing w:before="94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厌氧池挂料系统</w:t>
            </w:r>
          </w:p>
        </w:tc>
        <w:tc>
          <w:tcPr>
            <w:tcW w:w="2480" w:type="dxa"/>
            <w:gridSpan w:val="2"/>
          </w:tcPr>
          <w:p w14:paraId="7D527DBD">
            <w:pPr>
              <w:pStyle w:val="15"/>
              <w:spacing w:before="94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2CFDEFA7">
            <w:pPr>
              <w:pStyle w:val="15"/>
              <w:spacing w:before="17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01141D45">
            <w:pPr>
              <w:pStyle w:val="15"/>
              <w:spacing w:before="9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根</w:t>
            </w:r>
          </w:p>
        </w:tc>
        <w:tc>
          <w:tcPr>
            <w:tcW w:w="1730" w:type="dxa"/>
          </w:tcPr>
          <w:p w14:paraId="547F733C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AE965B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39B65A2C">
            <w:pPr>
              <w:pStyle w:val="15"/>
              <w:spacing w:before="17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65" w:type="dxa"/>
            <w:gridSpan w:val="7"/>
          </w:tcPr>
          <w:p w14:paraId="1752EA3A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好氧反应池</w:t>
            </w:r>
          </w:p>
          <w:p w14:paraId="025A5738">
            <w:pPr>
              <w:pStyle w:val="15"/>
              <w:spacing w:before="94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1.5*1.5*2.0m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1C4F87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75CA44F8">
            <w:pPr>
              <w:pStyle w:val="15"/>
              <w:spacing w:before="171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3.1</w:t>
            </w:r>
          </w:p>
        </w:tc>
        <w:tc>
          <w:tcPr>
            <w:tcW w:w="2010" w:type="dxa"/>
            <w:vAlign w:val="top"/>
          </w:tcPr>
          <w:p w14:paraId="2424303B">
            <w:pPr>
              <w:pStyle w:val="15"/>
              <w:spacing w:before="90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  <w:vAlign w:val="top"/>
          </w:tcPr>
          <w:p w14:paraId="68871EB8">
            <w:pPr>
              <w:pStyle w:val="15"/>
              <w:spacing w:before="90" w:line="240" w:lineRule="auto"/>
              <w:ind w:left="344" w:leftChars="0" w:right="33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  <w:vAlign w:val="top"/>
          </w:tcPr>
          <w:p w14:paraId="5D1237E1">
            <w:pPr>
              <w:pStyle w:val="15"/>
              <w:spacing w:before="171" w:line="240" w:lineRule="auto"/>
              <w:ind w:left="154" w:leftChars="0" w:right="135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  <w:vAlign w:val="top"/>
          </w:tcPr>
          <w:p w14:paraId="32FFB830">
            <w:pPr>
              <w:pStyle w:val="15"/>
              <w:spacing w:before="90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  <w:vAlign w:val="top"/>
          </w:tcPr>
          <w:p w14:paraId="49AE2F1B">
            <w:pPr>
              <w:pStyle w:val="15"/>
              <w:spacing w:before="90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DC4617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3FC64622">
            <w:pPr>
              <w:pStyle w:val="15"/>
              <w:spacing w:before="169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3.2</w:t>
            </w:r>
          </w:p>
        </w:tc>
        <w:tc>
          <w:tcPr>
            <w:tcW w:w="2010" w:type="dxa"/>
            <w:vAlign w:val="top"/>
          </w:tcPr>
          <w:p w14:paraId="5E204FEE">
            <w:pPr>
              <w:pStyle w:val="15"/>
              <w:spacing w:before="88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  <w:vAlign w:val="top"/>
          </w:tcPr>
          <w:p w14:paraId="60E8FC44">
            <w:pPr>
              <w:pStyle w:val="15"/>
              <w:spacing w:before="88" w:line="240" w:lineRule="auto"/>
              <w:ind w:left="344" w:leftChars="0" w:right="32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  <w:vAlign w:val="top"/>
          </w:tcPr>
          <w:p w14:paraId="60C1F81E">
            <w:pPr>
              <w:pStyle w:val="15"/>
              <w:spacing w:before="169" w:line="240" w:lineRule="auto"/>
              <w:ind w:left="20" w:lef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4" w:type="dxa"/>
            <w:vAlign w:val="top"/>
          </w:tcPr>
          <w:p w14:paraId="44052575">
            <w:pPr>
              <w:pStyle w:val="15"/>
              <w:spacing w:before="88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  <w:vAlign w:val="top"/>
          </w:tcPr>
          <w:p w14:paraId="71DFCACE">
            <w:pPr>
              <w:pStyle w:val="15"/>
              <w:spacing w:before="88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04047A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  <w:vAlign w:val="top"/>
          </w:tcPr>
          <w:p w14:paraId="6D732CEC">
            <w:pPr>
              <w:pStyle w:val="15"/>
              <w:spacing w:before="167" w:line="240" w:lineRule="auto"/>
              <w:ind w:left="90" w:leftChars="0" w:right="75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3.3</w:t>
            </w:r>
          </w:p>
        </w:tc>
        <w:tc>
          <w:tcPr>
            <w:tcW w:w="2010" w:type="dxa"/>
            <w:vAlign w:val="top"/>
          </w:tcPr>
          <w:p w14:paraId="1C0C3FCA">
            <w:pPr>
              <w:pStyle w:val="15"/>
              <w:spacing w:before="86" w:line="240" w:lineRule="auto"/>
              <w:ind w:left="252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  <w:vAlign w:val="top"/>
          </w:tcPr>
          <w:p w14:paraId="586C0D5D">
            <w:pPr>
              <w:pStyle w:val="15"/>
              <w:spacing w:before="86" w:line="240" w:lineRule="auto"/>
              <w:ind w:left="344" w:leftChars="0" w:right="316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  <w:vAlign w:val="top"/>
          </w:tcPr>
          <w:p w14:paraId="125D33DB">
            <w:pPr>
              <w:pStyle w:val="15"/>
              <w:spacing w:before="167" w:line="240" w:lineRule="auto"/>
              <w:ind w:left="20" w:lef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  <w:vAlign w:val="top"/>
          </w:tcPr>
          <w:p w14:paraId="1489F09E">
            <w:pPr>
              <w:pStyle w:val="15"/>
              <w:spacing w:before="86" w:line="240" w:lineRule="auto"/>
              <w:ind w:left="210" w:leftChars="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  <w:vAlign w:val="top"/>
          </w:tcPr>
          <w:p w14:paraId="50FBD0A1">
            <w:pPr>
              <w:pStyle w:val="15"/>
              <w:spacing w:before="86" w:line="240" w:lineRule="auto"/>
              <w:ind w:left="299" w:leftChars="0" w:right="294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A0517E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5B72FC2F">
            <w:pPr>
              <w:pStyle w:val="15"/>
              <w:spacing w:before="173" w:line="240" w:lineRule="auto"/>
              <w:ind w:left="18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四</w:t>
            </w:r>
          </w:p>
        </w:tc>
        <w:tc>
          <w:tcPr>
            <w:tcW w:w="7665" w:type="dxa"/>
            <w:gridSpan w:val="7"/>
          </w:tcPr>
          <w:p w14:paraId="182B3717">
            <w:pPr>
              <w:pStyle w:val="15"/>
              <w:spacing w:before="92" w:line="240" w:lineRule="auto"/>
              <w:ind w:left="2653" w:right="263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兼氧反应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池（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1.5*1.5*2.0m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</w:t>
            </w:r>
          </w:p>
        </w:tc>
      </w:tr>
      <w:tr w14:paraId="6546BC0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779124DE">
            <w:pPr>
              <w:pStyle w:val="15"/>
              <w:spacing w:before="171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.1</w:t>
            </w:r>
          </w:p>
        </w:tc>
        <w:tc>
          <w:tcPr>
            <w:tcW w:w="2010" w:type="dxa"/>
          </w:tcPr>
          <w:p w14:paraId="37D48AE5">
            <w:pPr>
              <w:pStyle w:val="15"/>
              <w:spacing w:before="90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物填料</w:t>
            </w:r>
          </w:p>
        </w:tc>
        <w:tc>
          <w:tcPr>
            <w:tcW w:w="2480" w:type="dxa"/>
            <w:gridSpan w:val="2"/>
          </w:tcPr>
          <w:p w14:paraId="3CE886E2">
            <w:pPr>
              <w:pStyle w:val="15"/>
              <w:spacing w:before="90" w:line="240" w:lineRule="auto"/>
              <w:ind w:left="344" w:right="3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体填料</w:t>
            </w:r>
          </w:p>
        </w:tc>
        <w:tc>
          <w:tcPr>
            <w:tcW w:w="781" w:type="dxa"/>
            <w:gridSpan w:val="2"/>
          </w:tcPr>
          <w:p w14:paraId="6D6ECFF0">
            <w:pPr>
              <w:pStyle w:val="15"/>
              <w:spacing w:before="171" w:line="240" w:lineRule="auto"/>
              <w:ind w:left="154" w:right="13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4" w:type="dxa"/>
          </w:tcPr>
          <w:p w14:paraId="39FF06ED">
            <w:pPr>
              <w:pStyle w:val="15"/>
              <w:spacing w:before="90" w:line="240" w:lineRule="auto"/>
              <w:ind w:left="21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M³</w:t>
            </w:r>
          </w:p>
        </w:tc>
        <w:tc>
          <w:tcPr>
            <w:tcW w:w="1730" w:type="dxa"/>
          </w:tcPr>
          <w:p w14:paraId="2BECD415">
            <w:pPr>
              <w:pStyle w:val="15"/>
              <w:spacing w:before="90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1496935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651" w:type="dxa"/>
          </w:tcPr>
          <w:p w14:paraId="2687DDE7">
            <w:pPr>
              <w:pStyle w:val="15"/>
              <w:spacing w:before="169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.2</w:t>
            </w:r>
          </w:p>
        </w:tc>
        <w:tc>
          <w:tcPr>
            <w:tcW w:w="2010" w:type="dxa"/>
          </w:tcPr>
          <w:p w14:paraId="6F82A46F">
            <w:pPr>
              <w:pStyle w:val="15"/>
              <w:spacing w:before="88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系统</w:t>
            </w:r>
          </w:p>
        </w:tc>
        <w:tc>
          <w:tcPr>
            <w:tcW w:w="2480" w:type="dxa"/>
            <w:gridSpan w:val="2"/>
          </w:tcPr>
          <w:p w14:paraId="4BFB1003">
            <w:pPr>
              <w:pStyle w:val="15"/>
              <w:spacing w:before="88" w:line="240" w:lineRule="auto"/>
              <w:ind w:left="344" w:right="32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器</w:t>
            </w:r>
          </w:p>
        </w:tc>
        <w:tc>
          <w:tcPr>
            <w:tcW w:w="781" w:type="dxa"/>
            <w:gridSpan w:val="2"/>
          </w:tcPr>
          <w:p w14:paraId="4D387C9E">
            <w:pPr>
              <w:pStyle w:val="15"/>
              <w:spacing w:before="169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64" w:type="dxa"/>
          </w:tcPr>
          <w:p w14:paraId="44BA6D78">
            <w:pPr>
              <w:pStyle w:val="15"/>
              <w:spacing w:before="88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36EA4956">
            <w:pPr>
              <w:pStyle w:val="15"/>
              <w:spacing w:before="88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4A3F54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651" w:type="dxa"/>
          </w:tcPr>
          <w:p w14:paraId="32272350">
            <w:pPr>
              <w:pStyle w:val="15"/>
              <w:spacing w:before="167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.3</w:t>
            </w:r>
          </w:p>
        </w:tc>
        <w:tc>
          <w:tcPr>
            <w:tcW w:w="2010" w:type="dxa"/>
          </w:tcPr>
          <w:p w14:paraId="12FC5C78">
            <w:pPr>
              <w:pStyle w:val="15"/>
              <w:spacing w:before="86" w:line="240" w:lineRule="auto"/>
              <w:ind w:left="25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氧化池挂料系统</w:t>
            </w:r>
          </w:p>
        </w:tc>
        <w:tc>
          <w:tcPr>
            <w:tcW w:w="2480" w:type="dxa"/>
            <w:gridSpan w:val="2"/>
          </w:tcPr>
          <w:p w14:paraId="07C14CBC">
            <w:pPr>
              <w:pStyle w:val="15"/>
              <w:spacing w:before="86" w:line="240" w:lineRule="auto"/>
              <w:ind w:left="344" w:right="3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型钢组合</w:t>
            </w:r>
          </w:p>
        </w:tc>
        <w:tc>
          <w:tcPr>
            <w:tcW w:w="781" w:type="dxa"/>
            <w:gridSpan w:val="2"/>
          </w:tcPr>
          <w:p w14:paraId="15B9C5C7">
            <w:pPr>
              <w:pStyle w:val="15"/>
              <w:spacing w:before="167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664" w:type="dxa"/>
          </w:tcPr>
          <w:p w14:paraId="0CA08C10">
            <w:pPr>
              <w:pStyle w:val="15"/>
              <w:spacing w:before="86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套</w:t>
            </w:r>
          </w:p>
        </w:tc>
        <w:tc>
          <w:tcPr>
            <w:tcW w:w="1730" w:type="dxa"/>
          </w:tcPr>
          <w:p w14:paraId="344455EB">
            <w:pPr>
              <w:pStyle w:val="15"/>
              <w:spacing w:before="86" w:line="240" w:lineRule="auto"/>
              <w:ind w:left="299" w:righ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4B40E63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326E4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.4</w:t>
            </w:r>
          </w:p>
        </w:tc>
        <w:tc>
          <w:tcPr>
            <w:tcW w:w="2010" w:type="dxa"/>
          </w:tcPr>
          <w:p w14:paraId="1CC1A362">
            <w:pPr>
              <w:pStyle w:val="15"/>
              <w:spacing w:before="84" w:line="240" w:lineRule="auto"/>
              <w:ind w:left="572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风机</w:t>
            </w:r>
          </w:p>
        </w:tc>
        <w:tc>
          <w:tcPr>
            <w:tcW w:w="2480" w:type="dxa"/>
            <w:gridSpan w:val="2"/>
          </w:tcPr>
          <w:p w14:paraId="345D0847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KW</w:t>
            </w:r>
          </w:p>
        </w:tc>
        <w:tc>
          <w:tcPr>
            <w:tcW w:w="781" w:type="dxa"/>
            <w:gridSpan w:val="2"/>
          </w:tcPr>
          <w:p w14:paraId="069FE0BE">
            <w:pPr>
              <w:pStyle w:val="15"/>
              <w:spacing w:before="165" w:line="240" w:lineRule="auto"/>
              <w:ind w:left="2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6ED64AF5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台</w:t>
            </w:r>
          </w:p>
        </w:tc>
        <w:tc>
          <w:tcPr>
            <w:tcW w:w="1730" w:type="dxa"/>
          </w:tcPr>
          <w:p w14:paraId="685CA2F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70024F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BF99648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2010" w:type="dxa"/>
          </w:tcPr>
          <w:p w14:paraId="4242EFCD">
            <w:pPr>
              <w:pStyle w:val="15"/>
              <w:spacing w:before="84" w:line="240" w:lineRule="auto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风机单向阀、消音器</w:t>
            </w:r>
          </w:p>
        </w:tc>
        <w:tc>
          <w:tcPr>
            <w:tcW w:w="2480" w:type="dxa"/>
            <w:gridSpan w:val="2"/>
          </w:tcPr>
          <w:p w14:paraId="220709DE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486D1C74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4AE01C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1D5EFA80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山东战尔</w:t>
            </w:r>
          </w:p>
        </w:tc>
      </w:tr>
      <w:tr w14:paraId="1E56145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77D8165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7665" w:type="dxa"/>
            <w:gridSpan w:val="7"/>
          </w:tcPr>
          <w:p w14:paraId="100BC23D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物理沉降池</w:t>
            </w:r>
          </w:p>
          <w:p w14:paraId="2D7D5C77">
            <w:pPr>
              <w:pStyle w:val="15"/>
              <w:spacing w:before="84" w:line="240" w:lineRule="auto"/>
              <w:ind w:left="290" w:right="294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（1.0*1.5*2.0m）</w:t>
            </w:r>
          </w:p>
        </w:tc>
      </w:tr>
      <w:tr w14:paraId="56CBCB5E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36FC9B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2010" w:type="dxa"/>
          </w:tcPr>
          <w:p w14:paraId="0167A98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污泥回流泵</w:t>
            </w:r>
          </w:p>
        </w:tc>
        <w:tc>
          <w:tcPr>
            <w:tcW w:w="2480" w:type="dxa"/>
            <w:gridSpan w:val="2"/>
          </w:tcPr>
          <w:p w14:paraId="1CF7EF00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QW3-8m-0.37KW</w:t>
            </w:r>
          </w:p>
        </w:tc>
        <w:tc>
          <w:tcPr>
            <w:tcW w:w="781" w:type="dxa"/>
            <w:gridSpan w:val="2"/>
          </w:tcPr>
          <w:p w14:paraId="3560C18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772291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063C12F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上海人民</w:t>
            </w:r>
          </w:p>
        </w:tc>
      </w:tr>
      <w:tr w14:paraId="23B01E4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366A8F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2010" w:type="dxa"/>
          </w:tcPr>
          <w:p w14:paraId="796FACFA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二沉池导流系统</w:t>
            </w:r>
          </w:p>
        </w:tc>
        <w:tc>
          <w:tcPr>
            <w:tcW w:w="2480" w:type="dxa"/>
            <w:gridSpan w:val="2"/>
          </w:tcPr>
          <w:p w14:paraId="159835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645C6EC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77A8F16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41CCE8C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86CA26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7E5D5D0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2010" w:type="dxa"/>
          </w:tcPr>
          <w:p w14:paraId="3172FBD9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二沉池溢水堰</w:t>
            </w:r>
          </w:p>
        </w:tc>
        <w:tc>
          <w:tcPr>
            <w:tcW w:w="2480" w:type="dxa"/>
            <w:gridSpan w:val="2"/>
          </w:tcPr>
          <w:p w14:paraId="6D274F4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碳钢</w:t>
            </w:r>
          </w:p>
        </w:tc>
        <w:tc>
          <w:tcPr>
            <w:tcW w:w="781" w:type="dxa"/>
            <w:gridSpan w:val="2"/>
          </w:tcPr>
          <w:p w14:paraId="1D89E758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 </w:t>
            </w:r>
          </w:p>
        </w:tc>
        <w:tc>
          <w:tcPr>
            <w:tcW w:w="664" w:type="dxa"/>
          </w:tcPr>
          <w:p w14:paraId="3AE02179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20B2F8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77EF9C59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1C7A85B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六</w:t>
            </w:r>
          </w:p>
        </w:tc>
        <w:tc>
          <w:tcPr>
            <w:tcW w:w="7665" w:type="dxa"/>
            <w:gridSpan w:val="7"/>
          </w:tcPr>
          <w:p w14:paraId="36CE5658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清水消毒池</w:t>
            </w:r>
          </w:p>
          <w:p w14:paraId="2066864E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0.5*1.5*2.0m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2CFB52D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0E42E8C">
            <w:pPr>
              <w:pStyle w:val="15"/>
              <w:spacing w:before="165" w:line="240" w:lineRule="auto"/>
              <w:ind w:left="90" w:right="75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七</w:t>
            </w:r>
          </w:p>
        </w:tc>
        <w:tc>
          <w:tcPr>
            <w:tcW w:w="7665" w:type="dxa"/>
            <w:gridSpan w:val="7"/>
          </w:tcPr>
          <w:p w14:paraId="288371B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过滤系统</w:t>
            </w:r>
          </w:p>
        </w:tc>
      </w:tr>
      <w:tr w14:paraId="7AD4C24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52D1049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2010" w:type="dxa"/>
          </w:tcPr>
          <w:p w14:paraId="22CC20D5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蜂窝斜管填料</w:t>
            </w:r>
          </w:p>
        </w:tc>
        <w:tc>
          <w:tcPr>
            <w:tcW w:w="2480" w:type="dxa"/>
            <w:gridSpan w:val="2"/>
          </w:tcPr>
          <w:p w14:paraId="3A23E39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0.8*1.0m</w:t>
            </w:r>
          </w:p>
        </w:tc>
        <w:tc>
          <w:tcPr>
            <w:tcW w:w="781" w:type="dxa"/>
            <w:gridSpan w:val="2"/>
          </w:tcPr>
          <w:p w14:paraId="3368E766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7991BBB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1CCC0B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5954C16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66AFAB57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2010" w:type="dxa"/>
          </w:tcPr>
          <w:p w14:paraId="46AC179D">
            <w:pPr>
              <w:pStyle w:val="15"/>
              <w:spacing w:before="84"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填料支架</w:t>
            </w:r>
          </w:p>
        </w:tc>
        <w:tc>
          <w:tcPr>
            <w:tcW w:w="2480" w:type="dxa"/>
            <w:gridSpan w:val="2"/>
          </w:tcPr>
          <w:p w14:paraId="5B8D2AFC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钢筋</w:t>
            </w:r>
          </w:p>
        </w:tc>
        <w:tc>
          <w:tcPr>
            <w:tcW w:w="781" w:type="dxa"/>
            <w:gridSpan w:val="2"/>
          </w:tcPr>
          <w:p w14:paraId="269369ED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22B616A7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73ADE56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2E3A9CB8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F268D09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八</w:t>
            </w:r>
          </w:p>
        </w:tc>
        <w:tc>
          <w:tcPr>
            <w:tcW w:w="7665" w:type="dxa"/>
            <w:gridSpan w:val="7"/>
          </w:tcPr>
          <w:p w14:paraId="4B788E1A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配套设备</w:t>
            </w:r>
          </w:p>
        </w:tc>
      </w:tr>
      <w:tr w14:paraId="322C14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1C1A8885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2010" w:type="dxa"/>
          </w:tcPr>
          <w:p w14:paraId="5A7CE8C5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电气控制系统</w:t>
            </w:r>
          </w:p>
        </w:tc>
        <w:tc>
          <w:tcPr>
            <w:tcW w:w="2480" w:type="dxa"/>
            <w:gridSpan w:val="2"/>
          </w:tcPr>
          <w:p w14:paraId="37700F1F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手自一体</w:t>
            </w:r>
          </w:p>
        </w:tc>
        <w:tc>
          <w:tcPr>
            <w:tcW w:w="781" w:type="dxa"/>
            <w:gridSpan w:val="2"/>
          </w:tcPr>
          <w:p w14:paraId="63BCCAA7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4FEAA37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730" w:type="dxa"/>
          </w:tcPr>
          <w:p w14:paraId="277E12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正泰</w:t>
            </w:r>
          </w:p>
        </w:tc>
      </w:tr>
      <w:tr w14:paraId="6920DF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68588A1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2010" w:type="dxa"/>
          </w:tcPr>
          <w:p w14:paraId="1B203F9E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设备内管道阀门</w:t>
            </w:r>
          </w:p>
        </w:tc>
        <w:tc>
          <w:tcPr>
            <w:tcW w:w="2480" w:type="dxa"/>
            <w:gridSpan w:val="2"/>
          </w:tcPr>
          <w:p w14:paraId="2BAC60BA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4B25F2A9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10C4A7DA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套</w:t>
            </w:r>
          </w:p>
        </w:tc>
        <w:tc>
          <w:tcPr>
            <w:tcW w:w="1730" w:type="dxa"/>
          </w:tcPr>
          <w:p w14:paraId="00141D22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582D2E5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446F634C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2010" w:type="dxa"/>
          </w:tcPr>
          <w:p w14:paraId="65861B48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人孔盖板</w:t>
            </w:r>
          </w:p>
        </w:tc>
        <w:tc>
          <w:tcPr>
            <w:tcW w:w="2480" w:type="dxa"/>
            <w:gridSpan w:val="2"/>
          </w:tcPr>
          <w:p w14:paraId="12EA4BA6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6F69453E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1DB45B3E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53FEEE4F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66E7FF8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3ADDAB2A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2010" w:type="dxa"/>
          </w:tcPr>
          <w:p w14:paraId="3D00D55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人孔</w:t>
            </w:r>
          </w:p>
        </w:tc>
        <w:tc>
          <w:tcPr>
            <w:tcW w:w="2480" w:type="dxa"/>
            <w:gridSpan w:val="2"/>
          </w:tcPr>
          <w:p w14:paraId="428DCC03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Q235B</w:t>
            </w:r>
          </w:p>
        </w:tc>
        <w:tc>
          <w:tcPr>
            <w:tcW w:w="781" w:type="dxa"/>
            <w:gridSpan w:val="2"/>
          </w:tcPr>
          <w:p w14:paraId="3B61D69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4" w:type="dxa"/>
          </w:tcPr>
          <w:p w14:paraId="7E878A62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个</w:t>
            </w:r>
          </w:p>
        </w:tc>
        <w:tc>
          <w:tcPr>
            <w:tcW w:w="1730" w:type="dxa"/>
          </w:tcPr>
          <w:p w14:paraId="014AC1C4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  <w:tr w14:paraId="04CE7A9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284E0A4F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2010" w:type="dxa"/>
          </w:tcPr>
          <w:p w14:paraId="24CB20EB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进出水管、风机管</w:t>
            </w:r>
          </w:p>
        </w:tc>
        <w:tc>
          <w:tcPr>
            <w:tcW w:w="2480" w:type="dxa"/>
            <w:gridSpan w:val="2"/>
          </w:tcPr>
          <w:p w14:paraId="0EF0C7F9">
            <w:pPr>
              <w:pStyle w:val="15"/>
              <w:spacing w:before="165" w:line="240" w:lineRule="auto"/>
              <w:ind w:left="344" w:right="31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PVC</w:t>
            </w:r>
          </w:p>
        </w:tc>
        <w:tc>
          <w:tcPr>
            <w:tcW w:w="781" w:type="dxa"/>
            <w:gridSpan w:val="2"/>
          </w:tcPr>
          <w:p w14:paraId="652F1443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0158F42F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1FD505A3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华亚</w:t>
            </w:r>
          </w:p>
        </w:tc>
      </w:tr>
      <w:tr w14:paraId="1AE394E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51" w:type="dxa"/>
          </w:tcPr>
          <w:p w14:paraId="77A65973">
            <w:pPr>
              <w:pStyle w:val="15"/>
              <w:spacing w:before="165" w:line="240" w:lineRule="auto"/>
              <w:ind w:left="90" w:right="7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2010" w:type="dxa"/>
          </w:tcPr>
          <w:p w14:paraId="04FE730F">
            <w:pPr>
              <w:pStyle w:val="15"/>
              <w:spacing w:before="84"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阀门管件</w:t>
            </w:r>
          </w:p>
        </w:tc>
        <w:tc>
          <w:tcPr>
            <w:tcW w:w="2480" w:type="dxa"/>
            <w:gridSpan w:val="2"/>
          </w:tcPr>
          <w:p w14:paraId="06F9CE98">
            <w:pPr>
              <w:pStyle w:val="15"/>
              <w:spacing w:before="165" w:line="240" w:lineRule="auto"/>
              <w:ind w:left="344" w:right="31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配套</w:t>
            </w:r>
          </w:p>
        </w:tc>
        <w:tc>
          <w:tcPr>
            <w:tcW w:w="781" w:type="dxa"/>
            <w:gridSpan w:val="2"/>
          </w:tcPr>
          <w:p w14:paraId="6240B4EF">
            <w:pPr>
              <w:pStyle w:val="15"/>
              <w:spacing w:before="165" w:line="240" w:lineRule="auto"/>
              <w:ind w:left="2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64" w:type="dxa"/>
          </w:tcPr>
          <w:p w14:paraId="5409412D">
            <w:pPr>
              <w:pStyle w:val="15"/>
              <w:spacing w:before="84" w:line="240" w:lineRule="auto"/>
              <w:ind w:left="210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组</w:t>
            </w:r>
          </w:p>
        </w:tc>
        <w:tc>
          <w:tcPr>
            <w:tcW w:w="1730" w:type="dxa"/>
          </w:tcPr>
          <w:p w14:paraId="3B8FF085">
            <w:pPr>
              <w:pStyle w:val="15"/>
              <w:spacing w:before="84" w:line="240" w:lineRule="auto"/>
              <w:ind w:left="290" w:right="294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祥浩林</w:t>
            </w:r>
          </w:p>
        </w:tc>
      </w:tr>
    </w:tbl>
    <w:p w14:paraId="0BF76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7D66C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0DB8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003239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3918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第三章 《设备各单元设计参数》</w:t>
      </w:r>
    </w:p>
    <w:p w14:paraId="34F25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  <w:t>一体化污水处理设备尺寸:6.0*1.5*2.0m（外观蓝白色）</w:t>
      </w:r>
    </w:p>
    <w:p w14:paraId="60471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1、厌氧反应池</w:t>
      </w:r>
    </w:p>
    <w:p w14:paraId="7C62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1.5*1.5*2.0m</w:t>
      </w:r>
    </w:p>
    <w:p w14:paraId="5800E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3小时</w:t>
      </w:r>
    </w:p>
    <w:p w14:paraId="62B6F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1.8m</w:t>
      </w:r>
    </w:p>
    <w:p w14:paraId="1EAC5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1座</w:t>
      </w:r>
    </w:p>
    <w:p w14:paraId="43836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Q235B碳钢防腐</w:t>
      </w:r>
    </w:p>
    <w:p w14:paraId="6FBF1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环氧沥青金属防腐漆（4层）</w:t>
      </w:r>
    </w:p>
    <w:p w14:paraId="06873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环氧聚酯金属面漆（3层）</w:t>
      </w:r>
    </w:p>
    <w:p w14:paraId="14169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角铁、槽钢</w:t>
      </w:r>
    </w:p>
    <w:p w14:paraId="2EB9F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高强度立体弹性填料</w:t>
      </w:r>
    </w:p>
    <w:p w14:paraId="2BDFD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YTD-150</w:t>
      </w:r>
    </w:p>
    <w:p w14:paraId="7746A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85%</w:t>
      </w:r>
    </w:p>
    <w:p w14:paraId="495C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高分子聚乙烯</w:t>
      </w:r>
    </w:p>
    <w:p w14:paraId="75C6B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48D23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2套</w:t>
      </w:r>
    </w:p>
    <w:p w14:paraId="1E1DC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2、好氧反应池</w:t>
      </w:r>
    </w:p>
    <w:p w14:paraId="05E1A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1.5*1.5*2.0m</w:t>
      </w:r>
    </w:p>
    <w:p w14:paraId="0CBAA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3小时</w:t>
      </w:r>
    </w:p>
    <w:p w14:paraId="17E68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1.7m</w:t>
      </w:r>
    </w:p>
    <w:p w14:paraId="0925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1座</w:t>
      </w:r>
    </w:p>
    <w:p w14:paraId="24648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Q235B碳钢防腐</w:t>
      </w:r>
    </w:p>
    <w:p w14:paraId="777F2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环氧沥青金属防腐漆（4层）</w:t>
      </w:r>
    </w:p>
    <w:p w14:paraId="0B374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83C8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角铁、槽钢</w:t>
      </w:r>
    </w:p>
    <w:p w14:paraId="2B07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高强度立体组合填料</w:t>
      </w:r>
    </w:p>
    <w:p w14:paraId="44D0A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66581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87C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1545D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0C3E5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63069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                     穿孔曝气器</w:t>
      </w:r>
    </w:p>
    <w:p w14:paraId="2D20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风机功率：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 xml:space="preserve">                            2.2kw</w:t>
      </w:r>
    </w:p>
    <w:p w14:paraId="19A2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风机风量：                            1.36m³/min</w:t>
      </w:r>
    </w:p>
    <w:p w14:paraId="3F0AF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风机数量：                            1台</w:t>
      </w:r>
    </w:p>
    <w:p w14:paraId="4B37A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3、兼氧反应池</w:t>
      </w:r>
    </w:p>
    <w:p w14:paraId="2E39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1.5*1.5*2.0m</w:t>
      </w:r>
    </w:p>
    <w:p w14:paraId="69141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3小时</w:t>
      </w:r>
    </w:p>
    <w:p w14:paraId="44705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1.7m</w:t>
      </w:r>
    </w:p>
    <w:p w14:paraId="66FE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77808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F46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094DA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028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7296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池内填料：                            高强度立体组合填料</w:t>
      </w:r>
    </w:p>
    <w:p w14:paraId="1C1D6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填料规格：                            YTD-150</w:t>
      </w:r>
    </w:p>
    <w:p w14:paraId="08377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安装密度：                            85%</w:t>
      </w:r>
    </w:p>
    <w:p w14:paraId="754BF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材    质：                            高分子聚乙烯</w:t>
      </w:r>
    </w:p>
    <w:p w14:paraId="310A9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填料支架：                 填料挂筋φ10钢筋防腐总支撑采用钢制防腐</w:t>
      </w:r>
    </w:p>
    <w:p w14:paraId="21DD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支架数量：                            2套</w:t>
      </w:r>
    </w:p>
    <w:p w14:paraId="5068D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曝气型式：                            穿孔曝气器</w:t>
      </w:r>
    </w:p>
    <w:p w14:paraId="76C7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5、物理沉降池</w:t>
      </w:r>
    </w:p>
    <w:p w14:paraId="129E9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1.0*1.5*2.0m</w:t>
      </w:r>
    </w:p>
    <w:p w14:paraId="3E52D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1.5小时</w:t>
      </w:r>
    </w:p>
    <w:p w14:paraId="37367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1.6m</w:t>
      </w:r>
    </w:p>
    <w:p w14:paraId="15614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33BF7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C2FC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1FD96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3EC69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3A417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过滤材质：                            PP</w:t>
      </w:r>
    </w:p>
    <w:p w14:paraId="5A76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7、清水消毒池</w:t>
      </w:r>
    </w:p>
    <w:p w14:paraId="171E4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设计尺寸：                            0.5*1.5*2.0m</w:t>
      </w:r>
    </w:p>
    <w:p w14:paraId="1BFFA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停留时间：                            1小时</w:t>
      </w:r>
    </w:p>
    <w:p w14:paraId="47EA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有效液位：                            1.5m</w:t>
      </w:r>
    </w:p>
    <w:p w14:paraId="29619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 xml:space="preserve">   量：                            1座</w:t>
      </w:r>
    </w:p>
    <w:p w14:paraId="41C5B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制作材质：                            Q235B碳钢防腐</w:t>
      </w:r>
    </w:p>
    <w:p w14:paraId="2059D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内衬防腐：                            环氧沥青金属防腐漆（4层）</w:t>
      </w:r>
    </w:p>
    <w:p w14:paraId="6BFC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外观防腐：                            环氧聚酯金属面漆（3层）</w:t>
      </w:r>
    </w:p>
    <w:p w14:paraId="13916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内外支撑：                            角铁、槽钢</w:t>
      </w:r>
    </w:p>
    <w:p w14:paraId="1F074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039FE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B311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E72D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4CD65E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5F38E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1DC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37B9B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B01C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7646E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第四章 《项目造价》</w:t>
      </w:r>
    </w:p>
    <w:p w14:paraId="797E82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第1节《</w:t>
      </w:r>
      <w:r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设备投资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》</w:t>
      </w:r>
    </w:p>
    <w:tbl>
      <w:tblPr>
        <w:tblStyle w:val="9"/>
        <w:tblW w:w="1003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2493"/>
        <w:gridCol w:w="2042"/>
        <w:gridCol w:w="2246"/>
        <w:gridCol w:w="2327"/>
      </w:tblGrid>
      <w:tr w14:paraId="6E3C3A45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28" w:type="dxa"/>
            <w:shd w:val="clear" w:color="auto" w:fill="E0E0E0"/>
          </w:tcPr>
          <w:p w14:paraId="1C06411A">
            <w:pPr>
              <w:pStyle w:val="15"/>
              <w:spacing w:before="70"/>
              <w:ind w:left="115" w:right="9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493" w:type="dxa"/>
            <w:shd w:val="clear" w:color="auto" w:fill="E0E0E0"/>
          </w:tcPr>
          <w:p w14:paraId="36210C0E">
            <w:pPr>
              <w:pStyle w:val="15"/>
              <w:spacing w:before="70"/>
              <w:ind w:left="258" w:right="2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设备名称</w:t>
            </w:r>
          </w:p>
        </w:tc>
        <w:tc>
          <w:tcPr>
            <w:tcW w:w="2042" w:type="dxa"/>
            <w:shd w:val="clear" w:color="auto" w:fill="E0E0E0"/>
          </w:tcPr>
          <w:p w14:paraId="33CEF237">
            <w:pPr>
              <w:pStyle w:val="15"/>
              <w:spacing w:before="70"/>
              <w:ind w:left="117" w:right="91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设备尺寸</w:t>
            </w:r>
          </w:p>
        </w:tc>
        <w:tc>
          <w:tcPr>
            <w:tcW w:w="2246" w:type="dxa"/>
            <w:shd w:val="clear" w:color="auto" w:fill="E0E0E0"/>
          </w:tcPr>
          <w:p w14:paraId="786AB224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制作要求</w:t>
            </w:r>
          </w:p>
        </w:tc>
        <w:tc>
          <w:tcPr>
            <w:tcW w:w="2327" w:type="dxa"/>
            <w:shd w:val="clear" w:color="auto" w:fill="E0E0E0"/>
          </w:tcPr>
          <w:p w14:paraId="3F3C7B8C">
            <w:pPr>
              <w:pStyle w:val="15"/>
              <w:spacing w:before="70"/>
              <w:ind w:left="318" w:right="292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生产报价</w:t>
            </w:r>
          </w:p>
        </w:tc>
      </w:tr>
      <w:tr w14:paraId="28F9175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65013206">
            <w:pPr>
              <w:pStyle w:val="15"/>
              <w:spacing w:before="130"/>
              <w:ind w:left="28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93" w:type="dxa"/>
          </w:tcPr>
          <w:p w14:paraId="5BBE7D04">
            <w:pPr>
              <w:pStyle w:val="15"/>
              <w:spacing w:before="69"/>
              <w:ind w:right="23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次氯酸钠投加器</w:t>
            </w:r>
          </w:p>
        </w:tc>
        <w:tc>
          <w:tcPr>
            <w:tcW w:w="2042" w:type="dxa"/>
          </w:tcPr>
          <w:p w14:paraId="0B4A1FA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XHL—50g/t</w:t>
            </w:r>
          </w:p>
        </w:tc>
        <w:tc>
          <w:tcPr>
            <w:tcW w:w="2246" w:type="dxa"/>
          </w:tcPr>
          <w:p w14:paraId="347E2CF4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主体材质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PP</w:t>
            </w:r>
          </w:p>
        </w:tc>
        <w:tc>
          <w:tcPr>
            <w:tcW w:w="2327" w:type="dxa"/>
          </w:tcPr>
          <w:p w14:paraId="0938C879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</w:t>
            </w:r>
          </w:p>
        </w:tc>
      </w:tr>
      <w:tr w14:paraId="356869A6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4D29D042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93" w:type="dxa"/>
            <w:vAlign w:val="top"/>
          </w:tcPr>
          <w:p w14:paraId="3E267DBD">
            <w:pPr>
              <w:pStyle w:val="15"/>
              <w:spacing w:before="69"/>
              <w:ind w:right="232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一体化污水处理设备</w:t>
            </w:r>
          </w:p>
        </w:tc>
        <w:tc>
          <w:tcPr>
            <w:tcW w:w="2042" w:type="dxa"/>
            <w:vAlign w:val="top"/>
          </w:tcPr>
          <w:p w14:paraId="2D4C9F7D">
            <w:pPr>
              <w:pStyle w:val="15"/>
              <w:spacing w:before="69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6.0*1.5*2.0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m</w:t>
            </w:r>
          </w:p>
        </w:tc>
        <w:tc>
          <w:tcPr>
            <w:tcW w:w="2246" w:type="dxa"/>
            <w:vAlign w:val="top"/>
          </w:tcPr>
          <w:p w14:paraId="2CC3C995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Q/WFXHL-YTH-2019</w:t>
            </w:r>
          </w:p>
        </w:tc>
        <w:tc>
          <w:tcPr>
            <w:tcW w:w="2327" w:type="dxa"/>
            <w:vAlign w:val="top"/>
          </w:tcPr>
          <w:p w14:paraId="4E22DC3C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2.8</w:t>
            </w:r>
          </w:p>
        </w:tc>
      </w:tr>
      <w:tr w14:paraId="284947B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28" w:type="dxa"/>
          </w:tcPr>
          <w:p w14:paraId="224E9073">
            <w:pPr>
              <w:pStyle w:val="15"/>
              <w:spacing w:before="130"/>
              <w:ind w:left="28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781" w:type="dxa"/>
            <w:gridSpan w:val="3"/>
          </w:tcPr>
          <w:p w14:paraId="3D98114D">
            <w:pPr>
              <w:pStyle w:val="15"/>
              <w:spacing w:before="69"/>
              <w:ind w:left="238" w:right="232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27" w:type="dxa"/>
          </w:tcPr>
          <w:p w14:paraId="20DF7510">
            <w:pPr>
              <w:pStyle w:val="15"/>
              <w:spacing w:before="69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3.0</w:t>
            </w:r>
          </w:p>
        </w:tc>
      </w:tr>
    </w:tbl>
    <w:p w14:paraId="21D01BD6">
      <w:pPr>
        <w:rPr>
          <w:rFonts w:hint="eastAsia" w:ascii="宋体" w:hAnsi="宋体" w:eastAsia="宋体" w:cs="宋体"/>
          <w:w w:val="90"/>
        </w:rPr>
      </w:pPr>
    </w:p>
    <w:p w14:paraId="4666E291">
      <w:pPr>
        <w:rPr>
          <w:rFonts w:hint="eastAsia" w:ascii="宋体" w:hAnsi="宋体" w:eastAsia="宋体" w:cs="宋体"/>
          <w:w w:val="90"/>
        </w:rPr>
      </w:pPr>
    </w:p>
    <w:p w14:paraId="1A480E4D">
      <w:pPr>
        <w:pStyle w:val="3"/>
        <w:numPr>
          <w:ilvl w:val="0"/>
          <w:numId w:val="0"/>
        </w:numPr>
        <w:spacing w:before="0"/>
        <w:ind w:leftChars="-261" w:firstLine="506" w:firstLineChars="200"/>
        <w:rPr>
          <w:rFonts w:hint="eastAsia" w:ascii="宋体" w:hAnsi="宋体" w:eastAsia="宋体" w:cs="宋体"/>
          <w:w w:val="90"/>
        </w:rPr>
      </w:pPr>
      <w:r>
        <w:rPr>
          <w:rFonts w:hint="eastAsia" w:ascii="宋体" w:hAnsi="宋体" w:eastAsia="宋体" w:cs="宋体"/>
          <w:w w:val="90"/>
          <w:lang w:eastAsia="zh-CN"/>
        </w:rPr>
        <w:t>第</w:t>
      </w:r>
      <w:r>
        <w:rPr>
          <w:rFonts w:hint="eastAsia" w:ascii="宋体" w:hAnsi="宋体" w:eastAsia="宋体" w:cs="宋体"/>
          <w:w w:val="90"/>
          <w:lang w:val="en-US" w:eastAsia="zh-CN"/>
        </w:rPr>
        <w:t>2节《</w:t>
      </w:r>
      <w:r>
        <w:rPr>
          <w:rFonts w:hint="eastAsia" w:ascii="宋体" w:hAnsi="宋体" w:eastAsia="宋体" w:cs="宋体"/>
          <w:w w:val="90"/>
          <w:lang w:eastAsia="zh-CN"/>
        </w:rPr>
        <w:t>间接</w:t>
      </w:r>
      <w:r>
        <w:rPr>
          <w:rFonts w:hint="eastAsia" w:ascii="宋体" w:hAnsi="宋体" w:eastAsia="宋体" w:cs="宋体"/>
          <w:w w:val="90"/>
        </w:rPr>
        <w:t>投资</w:t>
      </w:r>
      <w:r>
        <w:rPr>
          <w:rFonts w:hint="eastAsia" w:ascii="宋体" w:hAnsi="宋体" w:eastAsia="宋体" w:cs="宋体"/>
          <w:w w:val="90"/>
          <w:lang w:val="en-US" w:eastAsia="zh-CN"/>
        </w:rPr>
        <w:t>》（需方准备）</w:t>
      </w:r>
    </w:p>
    <w:p w14:paraId="48760B06">
      <w:pPr>
        <w:numPr>
          <w:ilvl w:val="0"/>
          <w:numId w:val="0"/>
        </w:numPr>
        <w:rPr>
          <w:rFonts w:hint="eastAsia"/>
        </w:rPr>
      </w:pPr>
    </w:p>
    <w:tbl>
      <w:tblPr>
        <w:tblStyle w:val="9"/>
        <w:tblW w:w="9793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4018"/>
        <w:gridCol w:w="2350"/>
        <w:gridCol w:w="2152"/>
      </w:tblGrid>
      <w:tr w14:paraId="7B7D823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shd w:val="clear" w:color="auto" w:fill="CCCCCC"/>
            <w:vAlign w:val="center"/>
          </w:tcPr>
          <w:p w14:paraId="185CD2E2">
            <w:pPr>
              <w:pStyle w:val="15"/>
              <w:spacing w:before="45"/>
              <w:ind w:left="355" w:right="332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4018" w:type="dxa"/>
            <w:shd w:val="clear" w:color="auto" w:fill="CCCCCC"/>
            <w:vAlign w:val="center"/>
          </w:tcPr>
          <w:p w14:paraId="40FA46B0">
            <w:pPr>
              <w:pStyle w:val="15"/>
              <w:spacing w:before="45"/>
              <w:ind w:left="509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350" w:type="dxa"/>
            <w:shd w:val="clear" w:color="auto" w:fill="CCCCCC"/>
            <w:vAlign w:val="center"/>
          </w:tcPr>
          <w:p w14:paraId="551524A4">
            <w:pPr>
              <w:pStyle w:val="15"/>
              <w:spacing w:before="45"/>
              <w:ind w:left="41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单价（万元）</w:t>
            </w:r>
          </w:p>
        </w:tc>
        <w:tc>
          <w:tcPr>
            <w:tcW w:w="2152" w:type="dxa"/>
            <w:shd w:val="clear" w:color="auto" w:fill="CCCCCC"/>
            <w:vAlign w:val="center"/>
          </w:tcPr>
          <w:p w14:paraId="351325D7">
            <w:pPr>
              <w:pStyle w:val="15"/>
              <w:spacing w:before="45"/>
              <w:ind w:left="398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合计（万元）</w:t>
            </w:r>
          </w:p>
        </w:tc>
      </w:tr>
      <w:tr w14:paraId="7A1B6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2C9ACB35">
            <w:pPr>
              <w:pStyle w:val="15"/>
              <w:spacing w:before="84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18" w:type="dxa"/>
            <w:vAlign w:val="center"/>
          </w:tcPr>
          <w:p w14:paraId="1DB5404A">
            <w:pPr>
              <w:pStyle w:val="15"/>
              <w:spacing w:before="23"/>
              <w:ind w:left="53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电线、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电缆、电闸</w:t>
            </w:r>
          </w:p>
        </w:tc>
        <w:tc>
          <w:tcPr>
            <w:tcW w:w="2350" w:type="dxa"/>
            <w:vAlign w:val="center"/>
          </w:tcPr>
          <w:p w14:paraId="33FFA0A7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restart"/>
            <w:vAlign w:val="center"/>
          </w:tcPr>
          <w:p w14:paraId="543EF235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DE738A2">
            <w:pPr>
              <w:pStyle w:val="15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以实际交易为准</w:t>
            </w:r>
          </w:p>
          <w:p w14:paraId="64ADF3AD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详见下货单</w:t>
            </w:r>
          </w:p>
        </w:tc>
      </w:tr>
      <w:tr w14:paraId="496BE67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301899F7">
            <w:pPr>
              <w:pStyle w:val="15"/>
              <w:spacing w:before="107"/>
              <w:ind w:left="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18" w:type="dxa"/>
            <w:vAlign w:val="center"/>
          </w:tcPr>
          <w:p w14:paraId="2330DE53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52D4E8AA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57FC8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1E23F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273" w:type="dxa"/>
            <w:vAlign w:val="center"/>
          </w:tcPr>
          <w:p w14:paraId="0ECA2174">
            <w:pPr>
              <w:pStyle w:val="15"/>
              <w:spacing w:before="85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18" w:type="dxa"/>
            <w:vAlign w:val="center"/>
          </w:tcPr>
          <w:p w14:paraId="5CC75A65">
            <w:pPr>
              <w:pStyle w:val="15"/>
              <w:spacing w:before="46"/>
              <w:ind w:left="51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设备定位</w:t>
            </w:r>
          </w:p>
        </w:tc>
        <w:tc>
          <w:tcPr>
            <w:tcW w:w="2350" w:type="dxa"/>
            <w:vAlign w:val="center"/>
          </w:tcPr>
          <w:p w14:paraId="719842A0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284F7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2EAFF4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273" w:type="dxa"/>
            <w:vAlign w:val="center"/>
          </w:tcPr>
          <w:p w14:paraId="191D2D04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18" w:type="dxa"/>
            <w:vAlign w:val="center"/>
          </w:tcPr>
          <w:p w14:paraId="7823C927">
            <w:pPr>
              <w:pStyle w:val="15"/>
              <w:spacing w:before="24"/>
              <w:ind w:left="518" w:right="5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25081AA1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0B6462B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808B0A2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6369FAE6">
            <w:pPr>
              <w:pStyle w:val="15"/>
              <w:spacing w:before="86"/>
              <w:ind w:left="28" w:left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18" w:type="dxa"/>
            <w:vAlign w:val="center"/>
          </w:tcPr>
          <w:p w14:paraId="19F38129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设备卸车费</w:t>
            </w:r>
          </w:p>
        </w:tc>
        <w:tc>
          <w:tcPr>
            <w:tcW w:w="2350" w:type="dxa"/>
            <w:vAlign w:val="center"/>
          </w:tcPr>
          <w:p w14:paraId="3FB9928F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0E5F40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B4F09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45767691">
            <w:pPr>
              <w:pStyle w:val="15"/>
              <w:spacing w:before="86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018" w:type="dxa"/>
            <w:vAlign w:val="center"/>
          </w:tcPr>
          <w:p w14:paraId="6760BD00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现场工人工时费（配合安装）</w:t>
            </w:r>
          </w:p>
        </w:tc>
        <w:tc>
          <w:tcPr>
            <w:tcW w:w="2350" w:type="dxa"/>
            <w:vAlign w:val="center"/>
          </w:tcPr>
          <w:p w14:paraId="0047A246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710B8D1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A3E3BA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273" w:type="dxa"/>
            <w:vAlign w:val="center"/>
          </w:tcPr>
          <w:p w14:paraId="34A437D4">
            <w:pPr>
              <w:pStyle w:val="15"/>
              <w:spacing w:before="109"/>
              <w:ind w:left="28"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018" w:type="dxa"/>
            <w:vAlign w:val="center"/>
          </w:tcPr>
          <w:p w14:paraId="5A03DE33">
            <w:pPr>
              <w:pStyle w:val="15"/>
              <w:spacing w:before="25"/>
              <w:ind w:left="538" w:right="51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生化池活性污泥</w:t>
            </w:r>
          </w:p>
        </w:tc>
        <w:tc>
          <w:tcPr>
            <w:tcW w:w="2350" w:type="dxa"/>
            <w:vAlign w:val="center"/>
          </w:tcPr>
          <w:p w14:paraId="01396475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准备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6AF1F1A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1F14E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273" w:type="dxa"/>
            <w:vAlign w:val="center"/>
          </w:tcPr>
          <w:p w14:paraId="0D31F12C">
            <w:pPr>
              <w:pStyle w:val="15"/>
              <w:spacing w:before="109"/>
              <w:ind w:left="28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018" w:type="dxa"/>
            <w:vAlign w:val="center"/>
          </w:tcPr>
          <w:p w14:paraId="1B0AD5E7">
            <w:pPr>
              <w:pStyle w:val="15"/>
              <w:spacing w:before="48"/>
              <w:ind w:left="528" w:right="510"/>
              <w:rPr>
                <w:rFonts w:hint="eastAsia" w:ascii="宋体" w:hAnsi="宋体" w:cs="宋体" w:eastAsiaTheme="minorEastAsia"/>
                <w:sz w:val="24"/>
                <w:szCs w:val="24"/>
              </w:rPr>
            </w:pP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程不可预见费</w:t>
            </w:r>
            <w:r>
              <w:rPr>
                <w:rFonts w:hint="eastAsia" w:ascii="Meiryo" w:hAnsi="Meiryo" w:cs="Meiryo" w:eastAsiaTheme="minorEastAsia"/>
                <w:sz w:val="24"/>
                <w:szCs w:val="24"/>
              </w:rPr>
              <w:t>用</w:t>
            </w:r>
          </w:p>
        </w:tc>
        <w:tc>
          <w:tcPr>
            <w:tcW w:w="2350" w:type="dxa"/>
            <w:vAlign w:val="center"/>
          </w:tcPr>
          <w:p w14:paraId="44844A2C">
            <w:pPr>
              <w:pStyle w:val="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需方预估</w:t>
            </w:r>
          </w:p>
        </w:tc>
        <w:tc>
          <w:tcPr>
            <w:tcW w:w="2152" w:type="dxa"/>
            <w:vMerge w:val="continue"/>
            <w:tcBorders>
              <w:top w:val="nil"/>
            </w:tcBorders>
            <w:vAlign w:val="center"/>
          </w:tcPr>
          <w:p w14:paraId="42573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1650C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6FAED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271F919">
      <w:pP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br w:type="page"/>
      </w:r>
    </w:p>
    <w:p w14:paraId="568BFE4B">
      <w:pPr>
        <w:pStyle w:val="3"/>
        <w:numPr>
          <w:ilvl w:val="0"/>
          <w:numId w:val="0"/>
        </w:numPr>
        <w:spacing w:before="87"/>
        <w:rPr>
          <w:rFonts w:hint="eastAsia" w:ascii="宋体" w:hAnsi="宋体" w:eastAsia="宋体" w:cs="宋体"/>
          <w:w w:val="85"/>
        </w:rPr>
      </w:pPr>
      <w:r>
        <w:rPr>
          <w:rFonts w:hint="eastAsia" w:ascii="宋体" w:hAnsi="宋体" w:eastAsia="宋体" w:cs="宋体"/>
          <w:w w:val="85"/>
          <w:lang w:eastAsia="zh-CN"/>
        </w:rPr>
        <w:t>第</w:t>
      </w:r>
      <w:r>
        <w:rPr>
          <w:rFonts w:hint="eastAsia" w:ascii="宋体" w:hAnsi="宋体" w:eastAsia="宋体" w:cs="宋体"/>
          <w:w w:val="85"/>
          <w:lang w:val="en-US" w:eastAsia="zh-CN"/>
        </w:rPr>
        <w:t>3节《</w:t>
      </w:r>
      <w:r>
        <w:rPr>
          <w:rFonts w:hint="eastAsia" w:ascii="宋体" w:hAnsi="宋体" w:eastAsia="宋体" w:cs="宋体"/>
          <w:w w:val="85"/>
        </w:rPr>
        <w:t>土建投资</w:t>
      </w:r>
      <w:r>
        <w:rPr>
          <w:rFonts w:hint="eastAsia" w:ascii="宋体" w:hAnsi="宋体" w:eastAsia="宋体" w:cs="宋体"/>
          <w:w w:val="85"/>
          <w:lang w:val="en-US" w:eastAsia="zh-CN"/>
        </w:rPr>
        <w:t>》</w:t>
      </w:r>
      <w:r>
        <w:rPr>
          <w:rFonts w:hint="eastAsia" w:ascii="宋体" w:hAnsi="宋体" w:eastAsia="宋体" w:cs="宋体"/>
          <w:w w:val="85"/>
        </w:rPr>
        <w:t>（需方负责）</w:t>
      </w:r>
    </w:p>
    <w:p w14:paraId="20A6293F">
      <w:pPr>
        <w:rPr>
          <w:rFonts w:hint="eastAsia"/>
        </w:rPr>
      </w:pP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1"/>
        <w:gridCol w:w="1252"/>
        <w:gridCol w:w="1030"/>
        <w:gridCol w:w="2550"/>
        <w:gridCol w:w="1173"/>
      </w:tblGrid>
      <w:tr w14:paraId="4BE262E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2311" w:type="dxa"/>
            <w:shd w:val="clear" w:color="auto" w:fill="D9D9D9"/>
            <w:vAlign w:val="center"/>
          </w:tcPr>
          <w:p w14:paraId="0232D6A4">
            <w:pPr>
              <w:pStyle w:val="15"/>
              <w:spacing w:before="56"/>
              <w:ind w:left="675" w:right="666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土建名称</w:t>
            </w:r>
          </w:p>
        </w:tc>
        <w:tc>
          <w:tcPr>
            <w:tcW w:w="1252" w:type="dxa"/>
            <w:shd w:val="clear" w:color="auto" w:fill="D9D9D9"/>
            <w:vAlign w:val="center"/>
          </w:tcPr>
          <w:p w14:paraId="4732875B">
            <w:pPr>
              <w:pStyle w:val="15"/>
              <w:spacing w:before="56"/>
              <w:ind w:left="244" w:right="243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性质</w:t>
            </w:r>
          </w:p>
        </w:tc>
        <w:tc>
          <w:tcPr>
            <w:tcW w:w="1030" w:type="dxa"/>
            <w:shd w:val="clear" w:color="auto" w:fill="D9D9D9"/>
            <w:vAlign w:val="center"/>
          </w:tcPr>
          <w:p w14:paraId="122A1830">
            <w:pPr>
              <w:pStyle w:val="15"/>
              <w:spacing w:before="56"/>
              <w:ind w:left="167" w:right="162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25945B11">
            <w:pPr>
              <w:pStyle w:val="15"/>
              <w:spacing w:before="56"/>
              <w:ind w:left="587" w:right="583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土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建尺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寸</w:t>
            </w:r>
          </w:p>
        </w:tc>
        <w:tc>
          <w:tcPr>
            <w:tcW w:w="1173" w:type="dxa"/>
            <w:shd w:val="clear" w:color="auto" w:fill="D9D9D9"/>
            <w:vAlign w:val="center"/>
          </w:tcPr>
          <w:p w14:paraId="3AF8788A">
            <w:pPr>
              <w:pStyle w:val="15"/>
              <w:spacing w:before="56"/>
              <w:ind w:left="106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合计（万元）</w:t>
            </w:r>
          </w:p>
        </w:tc>
      </w:tr>
      <w:tr w14:paraId="21D3929C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484213AA">
            <w:pPr>
              <w:pStyle w:val="15"/>
              <w:spacing w:before="39"/>
              <w:ind w:right="666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设备基础</w:t>
            </w:r>
          </w:p>
        </w:tc>
        <w:tc>
          <w:tcPr>
            <w:tcW w:w="1252" w:type="dxa"/>
            <w:vAlign w:val="center"/>
          </w:tcPr>
          <w:p w14:paraId="7FCBE5F4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56518837">
            <w:pPr>
              <w:pStyle w:val="15"/>
              <w:spacing w:before="39"/>
              <w:ind w:left="167" w:leftChars="0" w:right="147" w:rightChars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1座</w:t>
            </w:r>
          </w:p>
        </w:tc>
        <w:tc>
          <w:tcPr>
            <w:tcW w:w="2550" w:type="dxa"/>
            <w:vAlign w:val="center"/>
          </w:tcPr>
          <w:p w14:paraId="0F9DA9CC">
            <w:pPr>
              <w:pStyle w:val="15"/>
              <w:spacing w:before="120"/>
              <w:ind w:right="583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7.0*2.0*0.3m</w:t>
            </w:r>
          </w:p>
        </w:tc>
        <w:tc>
          <w:tcPr>
            <w:tcW w:w="1173" w:type="dxa"/>
            <w:vAlign w:val="center"/>
          </w:tcPr>
          <w:p w14:paraId="726DD092">
            <w:pPr>
              <w:pStyle w:val="15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531C56F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311" w:type="dxa"/>
            <w:vAlign w:val="center"/>
          </w:tcPr>
          <w:p w14:paraId="3250450E">
            <w:pPr>
              <w:pStyle w:val="15"/>
              <w:spacing w:before="39"/>
              <w:ind w:right="666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原水收集池</w:t>
            </w:r>
          </w:p>
        </w:tc>
        <w:tc>
          <w:tcPr>
            <w:tcW w:w="1252" w:type="dxa"/>
            <w:vAlign w:val="center"/>
          </w:tcPr>
          <w:p w14:paraId="0F8705F3">
            <w:pPr>
              <w:pStyle w:val="15"/>
              <w:spacing w:before="39"/>
              <w:ind w:right="24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钢筋混凝</w:t>
            </w:r>
          </w:p>
        </w:tc>
        <w:tc>
          <w:tcPr>
            <w:tcW w:w="1030" w:type="dxa"/>
            <w:vAlign w:val="center"/>
          </w:tcPr>
          <w:p w14:paraId="3451FB92">
            <w:pPr>
              <w:pStyle w:val="15"/>
              <w:spacing w:before="39"/>
              <w:ind w:left="167" w:leftChars="0" w:right="147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座</w:t>
            </w:r>
          </w:p>
        </w:tc>
        <w:tc>
          <w:tcPr>
            <w:tcW w:w="2550" w:type="dxa"/>
            <w:vAlign w:val="center"/>
          </w:tcPr>
          <w:p w14:paraId="354E37AD">
            <w:pPr>
              <w:pStyle w:val="15"/>
              <w:spacing w:before="120"/>
              <w:ind w:right="583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4.0*3.0*（-3.0）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1173" w:type="dxa"/>
            <w:vAlign w:val="center"/>
          </w:tcPr>
          <w:p w14:paraId="14EBF0FA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—</w:t>
            </w:r>
          </w:p>
        </w:tc>
      </w:tr>
      <w:tr w14:paraId="2A31D44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  <w:jc w:val="center"/>
        </w:trPr>
        <w:tc>
          <w:tcPr>
            <w:tcW w:w="8316" w:type="dxa"/>
            <w:gridSpan w:val="5"/>
            <w:vAlign w:val="center"/>
          </w:tcPr>
          <w:p w14:paraId="5915E959">
            <w:pPr>
              <w:pStyle w:val="15"/>
              <w:spacing w:before="99" w:line="344" w:lineRule="exact"/>
              <w:ind w:left="7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注：1、土建投资请需方按照当地土建费用估算为准。</w:t>
            </w:r>
          </w:p>
          <w:p w14:paraId="075C2BEE">
            <w:pPr>
              <w:pStyle w:val="15"/>
              <w:spacing w:line="344" w:lineRule="exact"/>
              <w:ind w:left="5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2、以上尺寸用于工程估算，施工以我方提供的图纸尺寸为准。</w:t>
            </w:r>
          </w:p>
        </w:tc>
      </w:tr>
    </w:tbl>
    <w:p w14:paraId="78506C42">
      <w:pPr>
        <w:rPr>
          <w:rFonts w:hint="eastAsia"/>
          <w:sz w:val="24"/>
          <w:szCs w:val="24"/>
        </w:rPr>
      </w:pPr>
    </w:p>
    <w:p w14:paraId="743C56A0">
      <w:pPr>
        <w:rPr>
          <w:rFonts w:hint="eastAsia"/>
          <w:sz w:val="24"/>
          <w:szCs w:val="24"/>
        </w:rPr>
      </w:pPr>
    </w:p>
    <w:p w14:paraId="45435CA4">
      <w:pPr>
        <w:pStyle w:val="3"/>
        <w:spacing w:before="16"/>
        <w:ind w:left="563" w:leftChars="-28" w:hanging="622" w:hangingChars="233"/>
        <w:rPr>
          <w:rFonts w:hint="eastAsia" w:ascii="宋体" w:hAnsi="宋体" w:eastAsia="宋体" w:cs="宋体"/>
          <w:w w:val="95"/>
        </w:rPr>
      </w:pPr>
    </w:p>
    <w:p w14:paraId="2E52996C">
      <w:pPr>
        <w:pStyle w:val="3"/>
        <w:spacing w:before="16"/>
        <w:ind w:left="563" w:leftChars="-28" w:hanging="622" w:hangingChars="233"/>
        <w:rPr>
          <w:rFonts w:hint="eastAsia"/>
        </w:rPr>
      </w:pPr>
      <w:r>
        <w:rPr>
          <w:rFonts w:hint="eastAsia" w:ascii="宋体" w:hAnsi="宋体" w:eastAsia="宋体" w:cs="宋体"/>
          <w:w w:val="95"/>
          <w:lang w:eastAsia="zh-CN"/>
        </w:rPr>
        <w:t>第</w:t>
      </w:r>
      <w:r>
        <w:rPr>
          <w:rFonts w:hint="eastAsia" w:ascii="宋体" w:hAnsi="宋体" w:eastAsia="宋体" w:cs="宋体"/>
          <w:w w:val="95"/>
          <w:lang w:val="en-US" w:eastAsia="zh-CN"/>
        </w:rPr>
        <w:t>4节《</w:t>
      </w:r>
      <w:r>
        <w:rPr>
          <w:rFonts w:hint="eastAsia" w:ascii="宋体" w:hAnsi="宋体" w:eastAsia="宋体" w:cs="宋体"/>
          <w:w w:val="95"/>
        </w:rPr>
        <w:t>工程总投资</w:t>
      </w:r>
      <w:r>
        <w:rPr>
          <w:rFonts w:hint="eastAsia" w:ascii="宋体" w:hAnsi="宋体" w:eastAsia="宋体" w:cs="宋体"/>
          <w:w w:val="95"/>
          <w:lang w:val="en-US" w:eastAsia="zh-CN"/>
        </w:rPr>
        <w:t>》</w:t>
      </w:r>
    </w:p>
    <w:tbl>
      <w:tblPr>
        <w:tblStyle w:val="9"/>
        <w:tblW w:w="8316" w:type="dxa"/>
        <w:jc w:val="center"/>
        <w:tblBorders>
          <w:top w:val="single" w:color="7F7F7F" w:sz="4" w:space="0"/>
          <w:left w:val="single" w:color="7F7F7F" w:sz="4" w:space="0"/>
          <w:bottom w:val="single" w:color="7F7F7F" w:sz="4" w:space="0"/>
          <w:right w:val="single" w:color="7F7F7F" w:sz="4" w:space="0"/>
          <w:insideH w:val="single" w:color="7F7F7F" w:sz="4" w:space="0"/>
          <w:insideV w:val="single" w:color="7F7F7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3327"/>
        <w:gridCol w:w="1882"/>
        <w:gridCol w:w="1983"/>
      </w:tblGrid>
      <w:tr w14:paraId="771999C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shd w:val="clear" w:color="auto" w:fill="E0E0E0"/>
            <w:vAlign w:val="center"/>
          </w:tcPr>
          <w:p w14:paraId="6FAD5885">
            <w:pPr>
              <w:pStyle w:val="15"/>
              <w:spacing w:before="73"/>
              <w:ind w:left="355" w:right="33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品名</w:t>
            </w:r>
          </w:p>
        </w:tc>
        <w:tc>
          <w:tcPr>
            <w:tcW w:w="3327" w:type="dxa"/>
            <w:shd w:val="clear" w:color="auto" w:fill="E0E0E0"/>
            <w:vAlign w:val="center"/>
          </w:tcPr>
          <w:p w14:paraId="4D5E5F04">
            <w:pPr>
              <w:pStyle w:val="15"/>
              <w:spacing w:before="73"/>
              <w:ind w:left="840" w:right="839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名称</w:t>
            </w:r>
          </w:p>
        </w:tc>
        <w:tc>
          <w:tcPr>
            <w:tcW w:w="1882" w:type="dxa"/>
            <w:shd w:val="clear" w:color="auto" w:fill="E0E0E0"/>
            <w:vAlign w:val="center"/>
          </w:tcPr>
          <w:p w14:paraId="3772DA7A">
            <w:pPr>
              <w:pStyle w:val="15"/>
              <w:spacing w:before="73"/>
              <w:ind w:left="281" w:right="262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单价（万元）</w:t>
            </w:r>
          </w:p>
        </w:tc>
        <w:tc>
          <w:tcPr>
            <w:tcW w:w="1983" w:type="dxa"/>
            <w:shd w:val="clear" w:color="auto" w:fill="E0E0E0"/>
            <w:vAlign w:val="center"/>
          </w:tcPr>
          <w:p w14:paraId="3DC47704">
            <w:pPr>
              <w:pStyle w:val="15"/>
              <w:spacing w:before="73"/>
              <w:ind w:left="397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合计（万元）</w:t>
            </w:r>
          </w:p>
        </w:tc>
      </w:tr>
      <w:tr w14:paraId="5925A9AB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1852C21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27" w:type="dxa"/>
            <w:vAlign w:val="center"/>
          </w:tcPr>
          <w:p w14:paraId="0D62B1D0">
            <w:pPr>
              <w:pStyle w:val="15"/>
              <w:spacing w:before="69"/>
              <w:ind w:left="840" w:right="83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程设备投资</w:t>
            </w:r>
          </w:p>
        </w:tc>
        <w:tc>
          <w:tcPr>
            <w:tcW w:w="1882" w:type="dxa"/>
            <w:vAlign w:val="center"/>
          </w:tcPr>
          <w:p w14:paraId="0534BB62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3.0</w:t>
            </w:r>
          </w:p>
        </w:tc>
        <w:tc>
          <w:tcPr>
            <w:tcW w:w="1983" w:type="dxa"/>
            <w:vMerge w:val="restart"/>
            <w:vAlign w:val="center"/>
          </w:tcPr>
          <w:p w14:paraId="085D8D8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</w:p>
          <w:p w14:paraId="42199DF3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4.0</w:t>
            </w:r>
          </w:p>
        </w:tc>
      </w:tr>
      <w:tr w14:paraId="58539663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E877067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27" w:type="dxa"/>
            <w:vAlign w:val="center"/>
          </w:tcPr>
          <w:p w14:paraId="191498A9">
            <w:pPr>
              <w:pStyle w:val="15"/>
              <w:spacing w:before="69"/>
              <w:ind w:right="839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设备安装费（含培养污泥）</w:t>
            </w:r>
          </w:p>
        </w:tc>
        <w:tc>
          <w:tcPr>
            <w:tcW w:w="1882" w:type="dxa"/>
            <w:vAlign w:val="center"/>
          </w:tcPr>
          <w:p w14:paraId="70D8B09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0.3</w:t>
            </w:r>
          </w:p>
        </w:tc>
        <w:tc>
          <w:tcPr>
            <w:tcW w:w="1983" w:type="dxa"/>
            <w:vMerge w:val="continue"/>
            <w:vAlign w:val="center"/>
          </w:tcPr>
          <w:p w14:paraId="7F91103F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74EDDF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158C8AD2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27" w:type="dxa"/>
            <w:vAlign w:val="center"/>
          </w:tcPr>
          <w:p w14:paraId="1B33BB36">
            <w:pPr>
              <w:pStyle w:val="15"/>
              <w:spacing w:before="69"/>
              <w:ind w:left="840" w:right="839"/>
              <w:rPr>
                <w:rFonts w:hint="default" w:ascii="Meiryo" w:hAnsi="Meiryo" w:cs="Meiryo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13%增值税</w:t>
            </w:r>
          </w:p>
        </w:tc>
        <w:tc>
          <w:tcPr>
            <w:tcW w:w="1882" w:type="dxa"/>
            <w:vAlign w:val="center"/>
          </w:tcPr>
          <w:p w14:paraId="7959413A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0.1</w:t>
            </w:r>
          </w:p>
        </w:tc>
        <w:tc>
          <w:tcPr>
            <w:tcW w:w="1983" w:type="dxa"/>
            <w:vMerge w:val="continue"/>
            <w:vAlign w:val="center"/>
          </w:tcPr>
          <w:p w14:paraId="3CA9600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90EE60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22224E7D">
            <w:pPr>
              <w:pStyle w:val="15"/>
              <w:spacing w:before="150"/>
              <w:ind w:left="3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327" w:type="dxa"/>
            <w:vAlign w:val="center"/>
          </w:tcPr>
          <w:p w14:paraId="6FD37474">
            <w:pPr>
              <w:pStyle w:val="15"/>
              <w:spacing w:before="69"/>
              <w:ind w:left="840" w:right="839"/>
              <w:rPr>
                <w:rFonts w:hint="eastAsia" w:ascii="Meiryo" w:hAnsi="Meiryo" w:cs="Meiryo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设备运输费</w:t>
            </w:r>
          </w:p>
        </w:tc>
        <w:tc>
          <w:tcPr>
            <w:tcW w:w="1882" w:type="dxa"/>
            <w:vAlign w:val="center"/>
          </w:tcPr>
          <w:p w14:paraId="29F2D527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0.6</w:t>
            </w:r>
          </w:p>
        </w:tc>
        <w:tc>
          <w:tcPr>
            <w:tcW w:w="1983" w:type="dxa"/>
            <w:vMerge w:val="continue"/>
            <w:vAlign w:val="center"/>
          </w:tcPr>
          <w:p w14:paraId="4463D627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842CB7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03B14A0E">
            <w:pPr>
              <w:pStyle w:val="15"/>
              <w:spacing w:before="150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27" w:type="dxa"/>
            <w:vAlign w:val="center"/>
          </w:tcPr>
          <w:p w14:paraId="7B996784">
            <w:pPr>
              <w:pStyle w:val="15"/>
              <w:spacing w:before="69"/>
              <w:ind w:left="840" w:right="839"/>
              <w:rPr>
                <w:rFonts w:hint="eastAsia" w:ascii="Meiryo" w:hAnsi="Meiryo" w:cs="Meiryo"/>
                <w:sz w:val="21"/>
                <w:szCs w:val="21"/>
                <w:lang w:eastAsia="zh-CN"/>
              </w:rPr>
            </w:pPr>
            <w:r>
              <w:rPr>
                <w:rFonts w:hint="eastAsia" w:ascii="Meiryo" w:hAnsi="Meiryo" w:cs="Meiryo"/>
                <w:sz w:val="21"/>
                <w:szCs w:val="21"/>
                <w:lang w:eastAsia="zh-CN"/>
              </w:rPr>
              <w:t>设计服务费</w:t>
            </w:r>
          </w:p>
        </w:tc>
        <w:tc>
          <w:tcPr>
            <w:tcW w:w="1882" w:type="dxa"/>
            <w:vAlign w:val="center"/>
          </w:tcPr>
          <w:p w14:paraId="21731470">
            <w:pPr>
              <w:pStyle w:val="15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83" w:type="dxa"/>
            <w:vMerge w:val="continue"/>
            <w:vAlign w:val="center"/>
          </w:tcPr>
          <w:p w14:paraId="5FF1E491">
            <w:pPr>
              <w:pStyle w:val="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844501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24" w:type="dxa"/>
            <w:vAlign w:val="center"/>
          </w:tcPr>
          <w:p w14:paraId="5BC52430">
            <w:pPr>
              <w:pStyle w:val="15"/>
              <w:spacing w:before="159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327" w:type="dxa"/>
            <w:vAlign w:val="center"/>
          </w:tcPr>
          <w:p w14:paraId="1E2B82CD">
            <w:pPr>
              <w:pStyle w:val="15"/>
              <w:spacing w:before="78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Meiryo" w:hAnsi="Meiryo" w:cs="Meiryo" w:eastAsiaTheme="minorEastAsia"/>
                <w:sz w:val="21"/>
                <w:szCs w:val="21"/>
              </w:rPr>
              <w:t>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建投资</w:t>
            </w:r>
          </w:p>
        </w:tc>
        <w:tc>
          <w:tcPr>
            <w:tcW w:w="1882" w:type="dxa"/>
            <w:vAlign w:val="center"/>
          </w:tcPr>
          <w:p w14:paraId="00BFAEF1">
            <w:pPr>
              <w:pStyle w:val="15"/>
              <w:spacing w:before="78"/>
              <w:ind w:right="262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61CC3711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26BF8D">
        <w:tblPrEx>
          <w:tblBorders>
            <w:top w:val="single" w:color="7F7F7F" w:sz="4" w:space="0"/>
            <w:left w:val="single" w:color="7F7F7F" w:sz="4" w:space="0"/>
            <w:bottom w:val="single" w:color="7F7F7F" w:sz="4" w:space="0"/>
            <w:right w:val="single" w:color="7F7F7F" w:sz="4" w:space="0"/>
            <w:insideH w:val="single" w:color="7F7F7F" w:sz="4" w:space="0"/>
            <w:insideV w:val="single" w:color="7F7F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24" w:type="dxa"/>
            <w:vAlign w:val="center"/>
          </w:tcPr>
          <w:p w14:paraId="3DF43ED3">
            <w:pPr>
              <w:pStyle w:val="15"/>
              <w:spacing w:before="148"/>
              <w:ind w:left="3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327" w:type="dxa"/>
            <w:vAlign w:val="center"/>
          </w:tcPr>
          <w:p w14:paraId="3B8D4491">
            <w:pPr>
              <w:pStyle w:val="15"/>
              <w:spacing w:before="67"/>
              <w:ind w:left="840" w:right="8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间接投资</w:t>
            </w:r>
          </w:p>
        </w:tc>
        <w:tc>
          <w:tcPr>
            <w:tcW w:w="1882" w:type="dxa"/>
            <w:vAlign w:val="center"/>
          </w:tcPr>
          <w:p w14:paraId="343CCEC2">
            <w:pPr>
              <w:pStyle w:val="15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983" w:type="dxa"/>
            <w:vMerge w:val="continue"/>
            <w:tcBorders>
              <w:top w:val="nil"/>
            </w:tcBorders>
            <w:vAlign w:val="center"/>
          </w:tcPr>
          <w:p w14:paraId="473918EF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EC0A5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</w:p>
    <w:p w14:paraId="1E8BB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eastAsia="微软雅黑"/>
          <w:lang w:val="en-US" w:eastAsia="zh-CN"/>
        </w:rPr>
        <w:t xml:space="preserve">       </w:t>
      </w:r>
    </w:p>
    <w:p w14:paraId="4A32DDFE">
      <w:pPr>
        <w:pStyle w:val="4"/>
        <w:spacing w:before="4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良心企业、良心品质、诚信为本、合作共赢！</w:t>
      </w:r>
    </w:p>
    <w:p w14:paraId="3239A5AC">
      <w:pPr>
        <w:pStyle w:val="4"/>
        <w:spacing w:before="4"/>
        <w:ind w:firstLine="2249" w:firstLineChars="800"/>
        <w:rPr>
          <w:rFonts w:hint="default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欢迎您前来我公司参观、洽</w:t>
      </w:r>
      <w:r>
        <w:rPr>
          <w:rFonts w:hint="eastAsia" w:ascii="宋体" w:hAnsi="宋体" w:eastAsia="宋体" w:cs="宋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2870200</wp:posOffset>
                </wp:positionH>
                <wp:positionV relativeFrom="page">
                  <wp:posOffset>9829165</wp:posOffset>
                </wp:positionV>
                <wp:extent cx="114300" cy="127000"/>
                <wp:effectExtent l="0" t="0" r="0" b="0"/>
                <wp:wrapNone/>
                <wp:docPr id="1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B218F5">
                            <w:pPr>
                              <w:spacing w:before="0" w:line="199" w:lineRule="exact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26pt;margin-top:773.95pt;height:10pt;width:9pt;mso-position-horizontal-relative:page;mso-position-vertical-relative:page;z-index:-251657216;mso-width-relative:page;mso-height-relative:page;" filled="f" stroked="f" coordsize="21600,21600" o:gfxdata="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fTIQNoAAAANAQAADwAAAAAAAAABACAAAAAiAAAAZHJzL2Rvd25y&#10;ZXYueG1sUEsBAhQAFAAAAAgAh07iQE5qoM/DAQAAgAMAAA4AAAAAAAAAAQAgAAAAKQEAAGRycy9l&#10;Mm9Eb2MueG1sUEsFBgAAAAAGAAYAWQEAAF4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21B218F5">
                      <w:pPr>
                        <w:spacing w:before="0" w:line="199" w:lineRule="exact"/>
                        <w:ind w:left="0" w:right="0" w:firstLine="0"/>
                        <w:jc w:val="left"/>
                        <w:rPr>
                          <w:rFonts w:ascii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谈！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737" w:footer="79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A684">
    <w:pPr>
      <w:ind w:firstLine="180" w:firstLineChars="100"/>
      <w:rPr>
        <w:rFonts w:hint="default" w:asciiTheme="minorEastAsia" w:hAnsiTheme="minorEastAsia" w:eastAsiaTheme="minorEastAsia" w:cstheme="minorEastAsia"/>
        <w:b/>
        <w:bCs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2514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E2514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- 2 -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cstheme="minorEastAsia"/>
        <w:b/>
        <w:bCs/>
        <w:sz w:val="18"/>
        <w:szCs w:val="18"/>
      </w:rPr>
      <w:t>公司邮箱：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"mailto:xianghaolinhuanbao@163.com" </w:instrTex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t>xianghaolinhuanbao@163.com</w:t>
    </w:r>
    <w:r>
      <w:rPr>
        <w:rFonts w:hint="eastAsia" w:ascii="宋体" w:hAnsi="宋体" w:eastAsia="宋体" w:cs="宋体"/>
        <w:b/>
        <w:bCs/>
        <w:color w:val="000000" w:themeColor="text1"/>
        <w:w w:val="80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   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</w:t>
    </w:r>
    <w:r>
      <w:rPr>
        <w:rFonts w:hint="eastAsia" w:asciiTheme="minorEastAsia" w:hAnsiTheme="minorEastAsia" w:cstheme="minorEastAsia"/>
        <w:b/>
        <w:bCs/>
        <w:sz w:val="18"/>
        <w:szCs w:val="18"/>
        <w:lang w:val="zh-TW" w:eastAsia="zh-CN"/>
      </w:rPr>
      <w:t>地址：山东省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>潍坊市奎文区5001号</w:t>
    </w:r>
  </w:p>
  <w:p w14:paraId="542E1F6A">
    <w:pPr>
      <w:tabs>
        <w:tab w:val="left" w:pos="5120"/>
      </w:tabs>
      <w:ind w:firstLine="181" w:firstLineChars="100"/>
      <w:rPr>
        <w:rFonts w:hint="default" w:eastAsia="微软雅黑"/>
        <w:lang w:val="en-US"/>
      </w:rPr>
    </w:pPr>
    <w:r>
      <w:rPr>
        <w:rFonts w:hint="eastAsia" w:asciiTheme="minorEastAsia" w:hAnsiTheme="minorEastAsia" w:cstheme="minorEastAsia"/>
        <w:b/>
        <w:bCs/>
        <w:sz w:val="18"/>
        <w:szCs w:val="18"/>
        <w:lang w:val="zh-TW"/>
      </w:rPr>
      <w:t>公司官网：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instrText xml:space="preserve"> HYPERLINK "http://www.wfxhlhb.com" </w:instrTex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separate"/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t>http://www.</w:t>
    </w:r>
    <w:r>
      <w:rPr>
        <w:rStyle w:val="12"/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x</w:t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14:textFill>
          <w14:solidFill>
            <w14:schemeClr w14:val="tx1"/>
          </w14:solidFill>
        </w14:textFill>
      </w:rPr>
      <w:fldChar w:fldCharType="end"/>
    </w:r>
    <w:r>
      <w:rPr>
        <w:rFonts w:hint="eastAsia" w:asciiTheme="minorEastAsia" w:hAnsiTheme="minorEastAsia" w:cstheme="minorEastAsia"/>
        <w:b/>
        <w:bCs/>
        <w:color w:val="000000" w:themeColor="text1"/>
        <w:sz w:val="18"/>
        <w:szCs w:val="18"/>
        <w:u w:val="none"/>
        <w:lang w:val="en-US" w:eastAsia="zh-CN"/>
        <w14:textFill>
          <w14:solidFill>
            <w14:schemeClr w14:val="tx1"/>
          </w14:solidFill>
        </w14:textFill>
      </w:rPr>
      <w:t>ianghaolin.cn</w:t>
    </w:r>
    <w:r>
      <w:rPr>
        <w:rFonts w:hint="eastAsia" w:asciiTheme="minorEastAsia" w:hAnsiTheme="minorEastAsia" w:cstheme="minorEastAsia"/>
        <w:b/>
        <w:bCs/>
        <w:sz w:val="18"/>
        <w:szCs w:val="18"/>
        <w:lang w:val="en-US" w:eastAsia="zh-CN"/>
      </w:rPr>
      <w:t xml:space="preserve">                    公司电话：0536-676 7528</w:t>
    </w:r>
  </w:p>
  <w:p w14:paraId="17FD4998">
    <w:pPr>
      <w:tabs>
        <w:tab w:val="left" w:pos="5120"/>
      </w:tabs>
      <w:ind w:firstLine="210" w:firstLineChars="100"/>
      <w:rPr>
        <w:rFonts w:hint="default" w:eastAsia="微软雅黑"/>
        <w:lang w:val="en-US"/>
      </w:rPr>
    </w:pPr>
  </w:p>
  <w:p w14:paraId="45D87B19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A1FF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D7F6EE">
                          <w:pPr>
                            <w:pStyle w:val="6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D7F6EE">
                    <w:pPr>
                      <w:pStyle w:val="6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C78FC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-515620</wp:posOffset>
          </wp:positionH>
          <wp:positionV relativeFrom="margin">
            <wp:posOffset>729615</wp:posOffset>
          </wp:positionV>
          <wp:extent cx="6388735" cy="6388735"/>
          <wp:effectExtent l="0" t="0" r="12065" b="12065"/>
          <wp:wrapNone/>
          <wp:docPr id="2" name="WordPictureWatermark32552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2552" descr="9a58e3dfeb05fcba4a5bf36b37322bf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8735" cy="6388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</w:t>
    </w:r>
    <w:r>
      <w:rPr>
        <w:rFonts w:hint="eastAsia" w:ascii="宋体" w:hAnsi="宋体"/>
        <w:b/>
        <w:szCs w:val="21"/>
        <w:u w:val="none"/>
      </w:rPr>
      <w:drawing>
        <wp:inline distT="0" distB="0" distL="114300" distR="114300">
          <wp:extent cx="557530" cy="419735"/>
          <wp:effectExtent l="0" t="0" r="13970" b="18415"/>
          <wp:docPr id="44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753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u w:val="none"/>
        <w:lang w:val="en-US" w:eastAsia="zh-CN"/>
      </w:rPr>
      <w:t xml:space="preserve">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47351168">
    <w:pPr>
      <w:pStyle w:val="7"/>
      <w:pBdr>
        <w:bottom w:val="single" w:color="auto" w:sz="4" w:space="1"/>
      </w:pBdr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2840F">
    <w:pPr>
      <w:pStyle w:val="7"/>
      <w:pBdr>
        <w:bottom w:val="single" w:color="auto" w:sz="4" w:space="1"/>
      </w:pBd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</w:pPr>
    <w:r>
      <w:rPr>
        <w:rFonts w:hint="eastAsia" w:ascii="宋体" w:hAnsi="宋体"/>
        <w:b/>
        <w:szCs w:val="21"/>
        <w:lang w:val="en-US" w:eastAsia="zh-CN"/>
      </w:rPr>
      <w:t xml:space="preserve"> </w:t>
    </w:r>
    <w:r>
      <w:rPr>
        <w:rFonts w:hint="eastAsia" w:ascii="宋体" w:hAnsi="宋体"/>
        <w:b/>
        <w:szCs w:val="21"/>
      </w:rPr>
      <w:drawing>
        <wp:inline distT="0" distB="0" distL="114300" distR="114300">
          <wp:extent cx="495300" cy="372745"/>
          <wp:effectExtent l="0" t="0" r="0" b="8255"/>
          <wp:docPr id="79" name="图片 1" descr="C:\Users\Administrator\Desktop\9cb754d51ed9281e3040fb3a0ec9acc.jpg9cb754d51ed9281e3040fb3a0ec9a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图片 1" descr="C:\Users\Administrator\Desktop\9cb754d51ed9281e3040fb3a0ec9acc.jpg9cb754d51ed9281e3040fb3a0ec9acc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72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Cs w:val="21"/>
        <w:lang w:val="en-US" w:eastAsia="zh-CN"/>
      </w:rPr>
      <w:t xml:space="preserve">                        </w:t>
    </w:r>
    <w:r>
      <w:rPr>
        <w:rFonts w:hint="eastAsia" w:asciiTheme="minorEastAsia" w:hAnsiTheme="minorEastAsia" w:eastAsiaTheme="minorEastAsia" w:cstheme="minorEastAsia"/>
        <w:b/>
        <w:sz w:val="18"/>
        <w:szCs w:val="18"/>
        <w:lang w:eastAsia="zh-CN"/>
      </w:rPr>
      <w:t>我们不仅是设备的制造商，更是污水处理整体解决方案的提供者</w:t>
    </w:r>
  </w:p>
  <w:p w14:paraId="7B39A061">
    <w:pPr>
      <w:pStyle w:val="7"/>
      <w:pBdr>
        <w:bottom w:val="single" w:color="auto" w:sz="4" w:space="1"/>
      </w:pBdr>
      <w:ind w:firstLine="360" w:firstLineChars="200"/>
    </w:pPr>
    <w: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posOffset>-741045</wp:posOffset>
          </wp:positionH>
          <wp:positionV relativeFrom="margin">
            <wp:posOffset>1089660</wp:posOffset>
          </wp:positionV>
          <wp:extent cx="6846570" cy="6846570"/>
          <wp:effectExtent l="0" t="0" r="11430" b="11430"/>
          <wp:wrapNone/>
          <wp:docPr id="78" name="WordPictureWatermark1458034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WordPictureWatermark1458034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6570" cy="684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b/>
        <w:bCs/>
        <w:sz w:val="15"/>
        <w:szCs w:val="15"/>
      </w:rPr>
      <w:t>We are not only a manufacturer of equipment, but also a provider of overall wastewater treatment solutions</w:t>
    </w:r>
    <w:r>
      <w:rPr>
        <w:sz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-410845</wp:posOffset>
          </wp:positionH>
          <wp:positionV relativeFrom="margin">
            <wp:posOffset>1717040</wp:posOffset>
          </wp:positionV>
          <wp:extent cx="6569710" cy="6569710"/>
          <wp:effectExtent l="0" t="0" r="2540" b="2540"/>
          <wp:wrapNone/>
          <wp:docPr id="3" name="WordPictureWatermark73101" descr="9a58e3dfeb05fcba4a5bf36b37322b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73101" descr="9a58e3dfeb05fcba4a5bf36b37322bf"/>
                  <pic:cNvPicPr>
                    <a:picLocks noChangeAspect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9710" cy="656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FA352D"/>
    <w:multiLevelType w:val="singleLevel"/>
    <w:tmpl w:val="66FA352D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NmZlNDQ4YjgxN2EzYWRmNTYxZDNmODM5MzM4M2MifQ=="/>
  </w:docVars>
  <w:rsids>
    <w:rsidRoot w:val="73F612A9"/>
    <w:rsid w:val="02FA004D"/>
    <w:rsid w:val="03503EDE"/>
    <w:rsid w:val="06562708"/>
    <w:rsid w:val="079960B8"/>
    <w:rsid w:val="0B8F4BCA"/>
    <w:rsid w:val="0E8E1E5E"/>
    <w:rsid w:val="0EC9227E"/>
    <w:rsid w:val="0FCA2363"/>
    <w:rsid w:val="164F7022"/>
    <w:rsid w:val="202B5CDD"/>
    <w:rsid w:val="240820C0"/>
    <w:rsid w:val="242C4855"/>
    <w:rsid w:val="26D77F6E"/>
    <w:rsid w:val="2708518D"/>
    <w:rsid w:val="2728240C"/>
    <w:rsid w:val="28247538"/>
    <w:rsid w:val="2A0F1579"/>
    <w:rsid w:val="30D878E6"/>
    <w:rsid w:val="334D16B8"/>
    <w:rsid w:val="382D565D"/>
    <w:rsid w:val="399F3CC0"/>
    <w:rsid w:val="3C823C34"/>
    <w:rsid w:val="3FCE0997"/>
    <w:rsid w:val="41A43B77"/>
    <w:rsid w:val="41F17C18"/>
    <w:rsid w:val="420F24DB"/>
    <w:rsid w:val="462A46DA"/>
    <w:rsid w:val="4BC52884"/>
    <w:rsid w:val="4E6A279A"/>
    <w:rsid w:val="4FCA02C7"/>
    <w:rsid w:val="50547EDD"/>
    <w:rsid w:val="57154411"/>
    <w:rsid w:val="58FB627D"/>
    <w:rsid w:val="5A025343"/>
    <w:rsid w:val="5A863514"/>
    <w:rsid w:val="5A9D092A"/>
    <w:rsid w:val="5ACB65D5"/>
    <w:rsid w:val="5B8F298E"/>
    <w:rsid w:val="5F5F0DE3"/>
    <w:rsid w:val="621059E3"/>
    <w:rsid w:val="6AD62F9E"/>
    <w:rsid w:val="6BA35545"/>
    <w:rsid w:val="6EA441D5"/>
    <w:rsid w:val="6F2539B7"/>
    <w:rsid w:val="701B27D7"/>
    <w:rsid w:val="70F87B35"/>
    <w:rsid w:val="71274C4E"/>
    <w:rsid w:val="71DF7084"/>
    <w:rsid w:val="73D644D0"/>
    <w:rsid w:val="73F612A9"/>
    <w:rsid w:val="787E6408"/>
    <w:rsid w:val="7C4A6CB3"/>
    <w:rsid w:val="7CBF1CB4"/>
    <w:rsid w:val="7F94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1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1"/>
    <w:pPr>
      <w:spacing w:before="185"/>
      <w:ind w:left="480" w:hanging="701"/>
      <w:outlineLvl w:val="1"/>
    </w:pPr>
    <w:rPr>
      <w:b/>
      <w:bCs/>
      <w:sz w:val="28"/>
      <w:szCs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sz w:val="24"/>
      <w:szCs w:val="24"/>
    </w:rPr>
  </w:style>
  <w:style w:type="paragraph" w:styleId="5">
    <w:name w:val="Date"/>
    <w:basedOn w:val="1"/>
    <w:next w:val="1"/>
    <w:autoRedefine/>
    <w:unhideWhenUsed/>
    <w:qFormat/>
    <w:uiPriority w:val="99"/>
    <w:rPr>
      <w:rFonts w:ascii="宋体"/>
      <w:sz w:val="28"/>
      <w:szCs w:val="28"/>
      <w:lang w:val="en-US" w:bidi="ar-SA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autoRedefine/>
    <w:qFormat/>
    <w:uiPriority w:val="1"/>
    <w:pPr>
      <w:spacing w:line="290" w:lineRule="exact"/>
      <w:ind w:left="120"/>
    </w:pPr>
    <w:rPr>
      <w:b/>
      <w:bCs/>
      <w:sz w:val="20"/>
      <w:szCs w:val="20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3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4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Table Paragraph"/>
    <w:basedOn w:val="1"/>
    <w:autoRedefine/>
    <w:qFormat/>
    <w:uiPriority w:val="1"/>
    <w:pPr>
      <w:jc w:val="center"/>
    </w:pPr>
  </w:style>
  <w:style w:type="character" w:customStyle="1" w:styleId="1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2321</Words>
  <Characters>2879</Characters>
  <Lines>0</Lines>
  <Paragraphs>0</Paragraphs>
  <TotalTime>19</TotalTime>
  <ScaleCrop>false</ScaleCrop>
  <LinksUpToDate>false</LinksUpToDate>
  <CharactersWithSpaces>4729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2020-08-07T03:31:00Z</dcterms:created>
  <dc:creator>Lenovo</dc:creator>
  <cp:lastModifiedBy>冷俊林</cp:lastModifiedBy>
  <dcterms:modified xsi:type="dcterms:W3CDTF">2026-04-02T05:53:37Z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62E6BC3C06894E1481AC9916EF8996AB_13</vt:lpwstr>
  </property>
  <property fmtid="{D5CDD505-2E9C-101B-9397-08002B2CF9AE}" pid="4" name="KSOTemplateDocerSaveRecord">
    <vt:lpwstr>eyJoZGlkIjoiNjRjNmZlNDQ4YjgxN2EzYWRmNTYxZDNmODM5MzM4M2MiLCJ1c2VySWQiOiIxNTQ5MTQ0MzI3In0=</vt:lpwstr>
  </property>
</Properties>
</file>